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3E" w:rsidRDefault="00F4163E" w:rsidP="00F4163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F4163E" w:rsidTr="00F4163E">
        <w:tc>
          <w:tcPr>
            <w:tcW w:w="3936" w:type="dxa"/>
          </w:tcPr>
          <w:p w:rsidR="00A40A96" w:rsidRPr="00A40A96" w:rsidRDefault="00A40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0A96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F4163E" w:rsidRDefault="00A40A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В. Г. </w:t>
            </w:r>
            <w:proofErr w:type="spellStart"/>
            <w:r>
              <w:rPr>
                <w:rFonts w:ascii="Times New Roman" w:hAnsi="Times New Roman" w:cs="Times New Roman"/>
              </w:rPr>
              <w:t>Сумец</w:t>
            </w:r>
            <w:proofErr w:type="spellEnd"/>
          </w:p>
          <w:p w:rsidR="00F4163E" w:rsidRDefault="00A40A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</w:t>
            </w:r>
            <w:r w:rsidR="00F4163E">
              <w:rPr>
                <w:rFonts w:ascii="Times New Roman" w:hAnsi="Times New Roman" w:cs="Times New Roman"/>
              </w:rPr>
              <w:t>г.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63E" w:rsidRDefault="00F41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F4163E" w:rsidRDefault="00F4163E">
            <w:pPr>
              <w:rPr>
                <w:rFonts w:ascii="Times New Roman" w:hAnsi="Times New Roman" w:cs="Times New Roman"/>
              </w:rPr>
            </w:pPr>
          </w:p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A40A96" w:rsidRPr="00A40A96" w:rsidRDefault="00A40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F4163E" w:rsidRDefault="00A40A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r w:rsidR="00F416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163E" w:rsidTr="00F4163E">
        <w:tc>
          <w:tcPr>
            <w:tcW w:w="3936" w:type="dxa"/>
          </w:tcPr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sz w:val="24"/>
          <w:szCs w:val="24"/>
          <w:lang w:eastAsia="ru-RU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О МЕРАХ ПОЖАРНОЙ БЕЗОПАСНОСТИ </w:t>
      </w: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массовых мероприятий</w:t>
      </w: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Pr="0081073B" w:rsidRDefault="00F4163E" w:rsidP="00F41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F4163E" w:rsidRPr="00A40A96" w:rsidRDefault="00F4163E" w:rsidP="00F4163E">
      <w:pPr>
        <w:spacing w:after="0"/>
        <w:jc w:val="both"/>
        <w:rPr>
          <w:rFonts w:ascii="Times New Roman" w:hAnsi="Times New Roman" w:cs="Times New Roman"/>
        </w:rPr>
      </w:pPr>
      <w:r w:rsidRPr="00A40A96">
        <w:rPr>
          <w:rFonts w:ascii="Times New Roman" w:hAnsi="Times New Roman" w:cs="Times New Roman"/>
        </w:rPr>
        <w:t xml:space="preserve">1.1. </w:t>
      </w:r>
      <w:proofErr w:type="gramStart"/>
      <w:r w:rsidRPr="00A40A96">
        <w:rPr>
          <w:rFonts w:ascii="Times New Roman" w:hAnsi="Times New Roman" w:cs="Times New Roman"/>
        </w:rPr>
        <w:t xml:space="preserve">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</w:t>
      </w:r>
      <w:r w:rsidR="00A40A96" w:rsidRPr="00A40A96">
        <w:rPr>
          <w:rFonts w:ascii="Times New Roman" w:hAnsi="Times New Roman" w:cs="Times New Roman"/>
        </w:rPr>
        <w:t>с изменениями от 3 февраля 2025 года</w:t>
      </w:r>
      <w:r w:rsidRPr="00A40A96">
        <w:rPr>
          <w:rFonts w:ascii="Times New Roman" w:hAnsi="Times New Roman" w:cs="Times New Roman"/>
        </w:rPr>
        <w:t xml:space="preserve">, </w:t>
      </w:r>
      <w:r w:rsidR="00A40A96" w:rsidRPr="00A40A96">
        <w:rPr>
          <w:rFonts w:ascii="Times New Roman" w:hAnsi="Times New Roman" w:cs="Times New Roman"/>
        </w:rPr>
        <w:t xml:space="preserve">вступившими в силу с 1 сентября 2025 </w:t>
      </w:r>
      <w:r w:rsidRPr="00A40A96">
        <w:rPr>
          <w:rFonts w:ascii="Times New Roman" w:hAnsi="Times New Roman" w:cs="Times New Roman"/>
        </w:rPr>
        <w:t>года, Федеральным Законом .№69-ФЗ от 21.12.1994г «О пожарной безопасност</w:t>
      </w:r>
      <w:r w:rsidR="00A40A96" w:rsidRPr="00A40A96">
        <w:rPr>
          <w:rFonts w:ascii="Times New Roman" w:hAnsi="Times New Roman" w:cs="Times New Roman"/>
        </w:rPr>
        <w:t>и» с изменениями от 7 июля 2025</w:t>
      </w:r>
      <w:r w:rsidRPr="00A40A96">
        <w:rPr>
          <w:rFonts w:ascii="Times New Roman" w:hAnsi="Times New Roman" w:cs="Times New Roman"/>
        </w:rPr>
        <w:t xml:space="preserve"> года;</w:t>
      </w:r>
      <w:proofErr w:type="gramEnd"/>
      <w:r w:rsidRPr="00A40A96">
        <w:rPr>
          <w:rFonts w:ascii="Times New Roman" w:hAnsi="Times New Roman" w:cs="Times New Roman"/>
        </w:rPr>
        <w:t xml:space="preserve"> Федеральным Законом РФ №123-Ф3 от 22.07.2008г «Технический регламент о требованиях пожарной безопасност</w:t>
      </w:r>
      <w:r w:rsidR="00A40A96" w:rsidRPr="00A40A96">
        <w:rPr>
          <w:rFonts w:ascii="Times New Roman" w:hAnsi="Times New Roman" w:cs="Times New Roman"/>
        </w:rPr>
        <w:t xml:space="preserve">и» в редакции от 25.12.2023 года; </w:t>
      </w:r>
      <w:proofErr w:type="gramStart"/>
      <w:r w:rsidR="00A40A96" w:rsidRPr="00A40A96">
        <w:rPr>
          <w:rFonts w:ascii="Times New Roman" w:hAnsi="Times New Roman" w:cs="Times New Roman"/>
        </w:rPr>
        <w:t>Приказу МЧС России от 16.12.2024 № 1120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вступившем в силу с 1 сентября 2025 года</w:t>
      </w:r>
      <w:r w:rsidRPr="00A40A96">
        <w:rPr>
          <w:rFonts w:ascii="Times New Roman" w:hAnsi="Times New Roman" w:cs="Times New Roman"/>
        </w:rPr>
        <w:t xml:space="preserve"> и другими нормативными правовыми актами в области пожарной безопасности.</w:t>
      </w:r>
      <w:proofErr w:type="gramEnd"/>
    </w:p>
    <w:p w:rsidR="00F4163E" w:rsidRPr="00A40A96" w:rsidRDefault="00F4163E" w:rsidP="00F4163E">
      <w:pPr>
        <w:spacing w:after="0"/>
        <w:jc w:val="both"/>
        <w:rPr>
          <w:rFonts w:ascii="Times New Roman" w:hAnsi="Times New Roman" w:cs="Times New Roman"/>
        </w:rPr>
      </w:pPr>
      <w:r w:rsidRPr="00A40A96">
        <w:rPr>
          <w:rFonts w:ascii="Times New Roman" w:hAnsi="Times New Roman" w:cs="Times New Roman"/>
        </w:rPr>
        <w:t>1.2. Данная инструкция о мерах пожарной безопасности при проведении массовых мероприятий в ДОУ устанавливает требования пожарной безопасности к подготовке помещений и проведению массовых мероприятий (утренники, концерты, конкурсы) в детском саду, а так же порядок действия лиц, ответственных за пожарную безопасность и проведение мероприятий, работников дошкольного образовательного учреждения в случае возникновения пожара.</w:t>
      </w:r>
    </w:p>
    <w:p w:rsidR="00F4163E" w:rsidRPr="00A40A96" w:rsidRDefault="00F4163E" w:rsidP="00F4163E">
      <w:pPr>
        <w:spacing w:after="0"/>
        <w:jc w:val="both"/>
        <w:rPr>
          <w:rFonts w:ascii="Times New Roman" w:hAnsi="Times New Roman" w:cs="Times New Roman"/>
        </w:rPr>
      </w:pPr>
      <w:r w:rsidRPr="00A40A96">
        <w:rPr>
          <w:rFonts w:ascii="Times New Roman" w:hAnsi="Times New Roman" w:cs="Times New Roman"/>
        </w:rPr>
        <w:t xml:space="preserve">1.3. </w:t>
      </w:r>
      <w:r w:rsidR="00495717" w:rsidRPr="00A40A96">
        <w:rPr>
          <w:rFonts w:ascii="Times New Roman" w:hAnsi="Times New Roman" w:cs="Times New Roman"/>
        </w:rPr>
        <w:t>Лицо, ответственное за обеспечение пожарной безопасности в ДОУ при проведении массовых мероприятий, обязано обеспечить строгое соблюдение в используемых для проведен</w:t>
      </w:r>
      <w:r w:rsidR="009A44C1" w:rsidRPr="00A40A96">
        <w:rPr>
          <w:rFonts w:ascii="Times New Roman" w:hAnsi="Times New Roman" w:cs="Times New Roman"/>
        </w:rPr>
        <w:t>ия мероприятия помещениях</w:t>
      </w:r>
      <w:r w:rsidR="00495717" w:rsidRPr="00A40A96">
        <w:rPr>
          <w:rFonts w:ascii="Times New Roman" w:hAnsi="Times New Roman" w:cs="Times New Roman"/>
        </w:rPr>
        <w:t xml:space="preserve"> требований пожарной безопасности.</w:t>
      </w:r>
    </w:p>
    <w:p w:rsidR="00495717" w:rsidRPr="00A40A96" w:rsidRDefault="009A44C1" w:rsidP="00F4163E">
      <w:pPr>
        <w:spacing w:after="0"/>
        <w:jc w:val="both"/>
        <w:rPr>
          <w:rFonts w:ascii="Times New Roman" w:hAnsi="Times New Roman" w:cs="Times New Roman"/>
        </w:rPr>
      </w:pPr>
      <w:r w:rsidRPr="00A40A96">
        <w:rPr>
          <w:rFonts w:ascii="Times New Roman" w:hAnsi="Times New Roman" w:cs="Times New Roman"/>
        </w:rPr>
        <w:t>1.4. На этаже и в помещении ДОУ, где проводится массовое мероприятие, должно быть не менее двух свободных эвакуационных выходов, которые обозначаются указателями «Выход». В помещении для проведения массовых мероприятий должны быть установлены необходимые средства пожаротушения, находиться в рабочем состоянии автоматическая система пожарной сигнализации и автоматическое освещение.</w:t>
      </w:r>
    </w:p>
    <w:p w:rsidR="009A44C1" w:rsidRPr="00A40A96" w:rsidRDefault="009A44C1" w:rsidP="00F4163E">
      <w:pPr>
        <w:spacing w:after="0"/>
        <w:jc w:val="both"/>
        <w:rPr>
          <w:rFonts w:ascii="Times New Roman" w:hAnsi="Times New Roman" w:cs="Times New Roman"/>
        </w:rPr>
      </w:pPr>
      <w:r w:rsidRPr="00A40A96">
        <w:rPr>
          <w:rFonts w:ascii="Times New Roman" w:hAnsi="Times New Roman" w:cs="Times New Roman"/>
        </w:rPr>
        <w:t>1.5. Дежурный персонал дошкольного образовательного учреждения обеспечивается исправными электрическими фонарями заводского изготовления.</w:t>
      </w:r>
    </w:p>
    <w:p w:rsidR="009A44C1" w:rsidRPr="00A40A96" w:rsidRDefault="009A44C1" w:rsidP="00F4163E">
      <w:pPr>
        <w:spacing w:after="0"/>
        <w:jc w:val="both"/>
        <w:rPr>
          <w:rFonts w:ascii="Times New Roman" w:hAnsi="Times New Roman" w:cs="Times New Roman"/>
        </w:rPr>
      </w:pPr>
      <w:r w:rsidRPr="00A40A96">
        <w:rPr>
          <w:rFonts w:ascii="Times New Roman" w:hAnsi="Times New Roman" w:cs="Times New Roman"/>
        </w:rPr>
        <w:t xml:space="preserve">1.6. </w:t>
      </w:r>
      <w:r w:rsidR="002822C1" w:rsidRPr="00A40A96">
        <w:rPr>
          <w:rFonts w:ascii="Times New Roman" w:hAnsi="Times New Roman" w:cs="Times New Roman"/>
        </w:rPr>
        <w:t>При проведении массового мероприятия обеспечивается дежурство в зале, воспитатели находятся со своими воспитанниками.</w:t>
      </w:r>
    </w:p>
    <w:p w:rsidR="002822C1" w:rsidRPr="00A40A96" w:rsidRDefault="002822C1" w:rsidP="00F4163E">
      <w:pPr>
        <w:spacing w:after="0"/>
        <w:jc w:val="both"/>
        <w:rPr>
          <w:rFonts w:ascii="Times New Roman" w:hAnsi="Times New Roman" w:cs="Times New Roman"/>
        </w:rPr>
      </w:pPr>
      <w:r w:rsidRPr="00A40A96">
        <w:rPr>
          <w:rFonts w:ascii="Times New Roman" w:hAnsi="Times New Roman" w:cs="Times New Roman"/>
        </w:rPr>
        <w:t>1.7. Участникам массового мероприятия необходимо соблюдать требование данной инструкции по пожарной безопасности при проведении массовых мероприятий в детском саду, правила пожарной безопасности и электробезопасности</w:t>
      </w:r>
      <w:proofErr w:type="gramStart"/>
      <w:r w:rsidRPr="00A40A96">
        <w:rPr>
          <w:rFonts w:ascii="Times New Roman" w:hAnsi="Times New Roman" w:cs="Times New Roman"/>
        </w:rPr>
        <w:t xml:space="preserve"> ,</w:t>
      </w:r>
      <w:proofErr w:type="gramEnd"/>
      <w:r w:rsidRPr="00A40A96">
        <w:rPr>
          <w:rFonts w:ascii="Times New Roman" w:hAnsi="Times New Roman" w:cs="Times New Roman"/>
        </w:rPr>
        <w:t xml:space="preserve"> знать место расположения первичных средств пожаротушения.</w:t>
      </w:r>
    </w:p>
    <w:p w:rsidR="002822C1" w:rsidRDefault="005E0EC2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Немедленно ставить в известность руководителя мероприятия и администрацию ДОУ о каждом несчастном случае с участником праздника, принимать необходимые меры по оказанию первой помощи пострадавшим.</w:t>
      </w:r>
    </w:p>
    <w:p w:rsidR="005E0EC2" w:rsidRDefault="005E0EC2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Сотрудники, допустившие нарушение настоящей инструкции по пожарной безопасности при проведении массовых мероприятий в ДОУ, привлекаются к дисциплинарной ответственности и подвергаются внеочередной проверке знаний норм правил пожарной безопасности.</w:t>
      </w:r>
    </w:p>
    <w:p w:rsidR="00A40A96" w:rsidRDefault="00A40A96" w:rsidP="005E0EC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E0EC2" w:rsidRDefault="005E0EC2" w:rsidP="005E0EC2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массового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2.1. На основании приказа заведующего дошкольным образовательным учреждением назначить ответственных за проведение массового мероприятия и ознакомить их с документом под роспись.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Ответственному лицу  за обеспечение пожарной безопасности в ДОУ,  провести целевой инструктаж по пожарной безопасности для сотрудников с записью в журнале регистрации инструктажа, ознакомить задействованный в проведении утренников персонал с настоящей инструкцией по пожарной безопасности, а также с планом эвакуации из помещения и местами расположения огнетушителей.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Лицо, ответственное за пожарную безопасность в ДОУ перед началом массового мероприятия обязано: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убедиться в наличии и исправности первичных средств пожаротушения, находящихся в помещении, исправной работе всех систем пожарной сигнализации и управления экстренной эвакуацией при возникновении пожара;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удостовериться в наличии и исправной работе телефонной связи;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удостовериться в отсутствии захламленности проходов и выходов из помещения, подходов к первичным средствам пожаротушения;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осмотреть пути эвакуации и выходы из детского сада, убедиться в возможности беспрепятственной эвакуации через них;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убедиться в исправности электрооборудования;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• при выявлении повреждений электрооборудования (при нагреве и повреждениях изоляции проводов, искрения и тому подобное) оно должно быть заменено </w:t>
      </w:r>
      <w:proofErr w:type="gramStart"/>
      <w:r w:rsidRPr="00A874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безопасное;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ознакомиться со сценарием проведения праздника, и в случае планирования применения в рамках программы открытого огня или огневых эффектов потребовать запрета данных действий;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удостовериться в отсутствии глухих решеток на окнах помещений детского сада для проведения массовых мероприятий;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2.4. При подготовке к Новогодним праздникам сотрудникам необходимо ознакомиться с инструкцией по пожарной безопасности при проведении новогодних утренников в дошкольном образовательном учреждении.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2.5. Проветрить помещение, где будет проводиться массовое мероприятие, выполнить влажную уборку.</w:t>
      </w:r>
    </w:p>
    <w:p w:rsidR="005E0EC2" w:rsidRDefault="005E0EC2" w:rsidP="005E0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C2" w:rsidRDefault="005E0EC2" w:rsidP="005E0EC2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массового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 проведении массового мероприятия в детском саду необходимо: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3.1. Назначенным ответственным лицам неотлучно находиться в помещении с детьми.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3.2. Лицу, ответственному за обеспечение пожарной безопасности в ДОУ, лично находиться на массовом мероприятии.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3.3. Эвакуационные выходы не должны быть закрытыми, световые указатели «Выход» должны быть включены.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3.4. В помещении для проведения массового мероприятия должны находиться: первичные средства пожаротушения, покрывало из негорючего материала размером не меньше 100х100 см.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3.5. Для оформления помещений, изготовления маскарадных костюмов и т.п. запрещается использовать такие материалы как вата, игрушки из нее, не обработанные огнезащитным составом, целлулоидные игрушки, изделия из поролона и других легковоспламеняющихся материалов.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3.6. При проведении массовых мероприятий запрещается: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оставлять зал без освещения;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использовать открытый огонь (факелы, свечи, фейерверки, бенгальские огни, хлопушки, петарды и т.п.), использовать дуговые прожекторы, устраивать световые эффекты с применением химических и других веществ, которые могут стать источником возгорания;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запирать двери эвакуационных выходов на запоры (замки);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уменьшать ширину проходов между рядами и ставить дополнительные кресла, стулья и т.п.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допускать заполнение помещений людьми</w:t>
      </w:r>
      <w:r w:rsidR="00A874F6"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 превышая установленной нормы;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во время проведения массового мероприятия в ДОУ находиться в дверных проемах эвакуационных выходов;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использовать самодельные электрические гирлянды, цветомузыкальные установки, электромузыкальную аппаратуру.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3.7. Не допускается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3.8. Запрещается проводить огневые работы в здании или сооружении дошкольного образовательного учреждения время проведения мероприятий с массовым пребыванием людей.</w:t>
      </w:r>
    </w:p>
    <w:p w:rsidR="005E0EC2" w:rsidRDefault="005E0EC2" w:rsidP="005E0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4F6" w:rsidRDefault="00A874F6" w:rsidP="00A874F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массового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4.1. При пожаре, действия сотрудников ДОУ и привлекаемых к ликвидации пожара лиц, в первую очередь должны быть направлены на обеспечение безопасности воспитанников детского сада, их экстренную эвакуацию и спасение.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4.2. При возгорании одежды на участнике мероприятия недопустимо позволять ему бежать, следует быстро повалить его на пол, накинув покрывало из негорючего материала на горящую одежду, погасить пламя.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Действия сотрудников ДОУ во время пожара на массовом мероприятии: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при пожаре или возгорании во время проведения мероприятия в детском саду в первую очередь из помещения следует эвакуировать всех детей;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исключить условия, способствующие возникновению паники, с этой целью не следует оставлять воспитанников без присмотра с момента обнаружения пожара и до его полной ликвидации;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воспитателям необходимо быстро собрать детей в колонну по двое или по одному и, выбрав самый безопасный путь, вывести из помещения дошкольного образовательного учреждения в безопасное место;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эвакуировать группы детей необходимо не менее чем двум взрослым, один - впереди группы, второй замыкает группу и контролирует состояние детей, в случае необходимости оказывает помощь им, успокаивает и не дает отставать от основной группы;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 случае задымления помещения ДОУ, где проводилось массовое мероприятие, сказать детям, чтобы пригнулись, и выводить так;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выходя из помещения закрывать за собой двери, чтобы предотвратить дальнейшее распространение дыма и огня;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при присутствии на массовом мероприятии в детском саду родителей (законных представителей), привлечь их к помощи в эвакуации детей;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после того, как воспитанники будут эвакуированы в безопасное место, необходимо проверить по списку все ли дети на месте;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• при травмировании необходимо оказать первую помощь, при необходимости - вызвать «скорую помощь» по номеру </w:t>
      </w:r>
      <w:r w:rsidRPr="00A874F6">
        <w:rPr>
          <w:rFonts w:ascii="Times New Roman" w:hAnsi="Times New Roman" w:cs="Times New Roman"/>
          <w:b/>
          <w:color w:val="000000"/>
          <w:sz w:val="24"/>
          <w:szCs w:val="24"/>
        </w:rPr>
        <w:t>103</w:t>
      </w: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 телефона;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сообщить заведующему детским садом о том, что все дети находятся в безопасном месте.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Действия при пожаре ответственного за пожарную безопасность: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обнаружив пожар, возгорание или признаки их наличия (задымление, запах гари, тление и т.п.) незамедлительно прекратить проведение массового мероприятия;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быстро сообщить о пожаре всем находящимся в помещении людям, подав голосовой сигнал, затем с помощью кнопки оповещения оповестить всех находящихся в ДОУ людей;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• вызвать пожарную охрану по телефону </w:t>
      </w:r>
      <w:r w:rsidRPr="00A874F6">
        <w:rPr>
          <w:rFonts w:ascii="Times New Roman" w:hAnsi="Times New Roman" w:cs="Times New Roman"/>
          <w:b/>
          <w:color w:val="000000"/>
          <w:sz w:val="24"/>
          <w:szCs w:val="24"/>
        </w:rPr>
        <w:t>101 или 112 – Единая Служба спасения;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доложить диспетчеру пожарной охраны ФИО, адрес дошкольного образовательного учреждения, место, где возник пожар и уточнить, что именно горит;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не прерывать телефонный разговор первыми, у диспетчера могут возникнуть дополнительные вопросы;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начать тушение пожара имеющимися первичными средствами пожаротушения;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 случае если видите, что не справитесь самостоятельно с помощью огнетушителя, пожарного крана или иных средств пожаротушения ликвидировать пожар, привлеките других сотрудников в помощь; никогда не переоценивайте своих возможностей;</w:t>
      </w:r>
    </w:p>
    <w:p w:rsid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первичные средства пожаротушения могут помочь при ликвидации пожара лишь в начальной его стадии, без промедления приступайте к помощи сотрудникам ДОУ по эвакуации детей из помещений и здания.</w:t>
      </w:r>
    </w:p>
    <w:p w:rsid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4F6" w:rsidRDefault="00A874F6" w:rsidP="00A874F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Требования пожарной безопасности по окончании массового мероприятия</w:t>
      </w:r>
    </w:p>
    <w:p w:rsidR="00A874F6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окончании массового мероприятия в ДОУ необходимо выполнить следующее: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Обесточить все электрооборудование в помещении.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Разместить в отведенное место инвентарь и оборудование.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Проверить наличие первичных средств пожаротушения и доступ к ним.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Проверить на отсутствие захламленности проходов и выходов из помещения.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Тщательно проветрить помещение и сделать влажную уборку.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Удостовериться в противопожарном состоянии помещения, закрыть все окна</w:t>
      </w:r>
      <w:r w:rsidR="007A357F">
        <w:rPr>
          <w:rFonts w:ascii="Times New Roman" w:hAnsi="Times New Roman" w:cs="Times New Roman"/>
          <w:color w:val="000000"/>
          <w:sz w:val="24"/>
          <w:szCs w:val="24"/>
        </w:rPr>
        <w:t>, форточки, фрамуги.</w:t>
      </w: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 Отключить свет и закрыть помещение.</w:t>
      </w: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Pr="00EF5C89" w:rsidRDefault="007A357F" w:rsidP="007A3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A357F" w:rsidRPr="00EF5C89" w:rsidRDefault="007A357F" w:rsidP="007A35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397"/>
        <w:gridCol w:w="1559"/>
        <w:gridCol w:w="1270"/>
      </w:tblGrid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Pr="00A874F6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7A35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357F" w:rsidRDefault="007A357F" w:rsidP="007A35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0D2" w:rsidRDefault="000E70D2"/>
    <w:sectPr w:rsidR="000E70D2" w:rsidSect="000E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63E"/>
    <w:rsid w:val="00091A0C"/>
    <w:rsid w:val="000E70D2"/>
    <w:rsid w:val="002822C1"/>
    <w:rsid w:val="00495717"/>
    <w:rsid w:val="005E0EC2"/>
    <w:rsid w:val="007A357F"/>
    <w:rsid w:val="009A44C1"/>
    <w:rsid w:val="00A40A96"/>
    <w:rsid w:val="00A874F6"/>
    <w:rsid w:val="00F4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Алина Васильевна</cp:lastModifiedBy>
  <cp:revision>3</cp:revision>
  <cp:lastPrinted>2026-04-10T12:50:00Z</cp:lastPrinted>
  <dcterms:created xsi:type="dcterms:W3CDTF">2023-12-08T14:41:00Z</dcterms:created>
  <dcterms:modified xsi:type="dcterms:W3CDTF">2026-04-10T12:51:00Z</dcterms:modified>
</cp:coreProperties>
</file>