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22" w:rsidRDefault="00A82522" w:rsidP="00A82522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A82522" w:rsidTr="00DF3F96">
        <w:tc>
          <w:tcPr>
            <w:tcW w:w="3936" w:type="dxa"/>
          </w:tcPr>
          <w:p w:rsidR="00A82522" w:rsidRPr="00075A8B" w:rsidRDefault="00075A8B" w:rsidP="00DF3F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A82522" w:rsidRDefault="009E4699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В. Г. Сумец</w:t>
            </w:r>
          </w:p>
          <w:p w:rsidR="00A82522" w:rsidRDefault="009E4699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A82522">
              <w:rPr>
                <w:rFonts w:ascii="Times New Roman" w:hAnsi="Times New Roman" w:cs="Times New Roman"/>
              </w:rPr>
              <w:t>г.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2522" w:rsidRDefault="00A82522" w:rsidP="00DF3F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A82522" w:rsidRDefault="00A82522" w:rsidP="00DF3F96">
            <w:pPr>
              <w:rPr>
                <w:rFonts w:ascii="Times New Roman" w:hAnsi="Times New Roman" w:cs="Times New Roman"/>
              </w:rPr>
            </w:pPr>
          </w:p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A82522" w:rsidRPr="00075A8B" w:rsidRDefault="00075A8B" w:rsidP="00DF3F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A82522" w:rsidRDefault="009E4699" w:rsidP="00DF3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A825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82522" w:rsidTr="00DF3F96">
        <w:tc>
          <w:tcPr>
            <w:tcW w:w="3936" w:type="dxa"/>
          </w:tcPr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sz w:val="24"/>
          <w:szCs w:val="24"/>
          <w:lang w:eastAsia="ru-RU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О МЕРАХ ПОЖАРНОЙ БЕЗОПАСНОСТИ </w:t>
      </w: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СОТРУДНИКОВ ДОУ</w:t>
      </w: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Pr="00A82522" w:rsidRDefault="00A82522" w:rsidP="00A825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5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требования пожарной безопасности </w:t>
      </w:r>
    </w:p>
    <w:p w:rsidR="009E4699" w:rsidRPr="00075A8B" w:rsidRDefault="00A82522" w:rsidP="009E4699">
      <w:pPr>
        <w:spacing w:after="0"/>
        <w:jc w:val="both"/>
        <w:rPr>
          <w:rFonts w:ascii="Times New Roman" w:hAnsi="Times New Roman" w:cs="Times New Roman"/>
        </w:rPr>
      </w:pPr>
      <w:r w:rsidRPr="00075A8B">
        <w:rPr>
          <w:rFonts w:ascii="Times New Roman" w:hAnsi="Times New Roman" w:cs="Times New Roman"/>
        </w:rPr>
        <w:t xml:space="preserve">1.1. </w:t>
      </w:r>
      <w:proofErr w:type="gramStart"/>
      <w:r w:rsidR="009E4699" w:rsidRPr="00075A8B">
        <w:rPr>
          <w:rFonts w:ascii="Times New Roman" w:hAnsi="Times New Roman" w:cs="Times New Roman"/>
        </w:rPr>
        <w:t>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3 февраля 2025 года, вступившими в силу с 1 сентября 2025 года, Федеральным Законом .№69-ФЗ от 21.12.1994г «О пожарной безопасности» с изменениями от 7 июля 2025 года;</w:t>
      </w:r>
      <w:proofErr w:type="gramEnd"/>
      <w:r w:rsidR="009E4699" w:rsidRPr="00075A8B">
        <w:rPr>
          <w:rFonts w:ascii="Times New Roman" w:hAnsi="Times New Roman" w:cs="Times New Roman"/>
        </w:rPr>
        <w:t xml:space="preserve"> Приказу МЧС России от 16.12.2024 № 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="009E4699" w:rsidRPr="00075A8B">
        <w:rPr>
          <w:rFonts w:ascii="Times New Roman" w:hAnsi="Times New Roman" w:cs="Times New Roman"/>
        </w:rPr>
        <w:t>обучение</w:t>
      </w:r>
      <w:proofErr w:type="gramEnd"/>
      <w:r w:rsidR="009E4699" w:rsidRPr="00075A8B">
        <w:rPr>
          <w:rFonts w:ascii="Times New Roman" w:hAnsi="Times New Roman" w:cs="Times New Roman"/>
        </w:rPr>
        <w:t xml:space="preserve"> по дополнительным профессиональным программам в области пожарной безопасности» вступившем в силу с 1 сентября 2025 года; </w:t>
      </w:r>
      <w:proofErr w:type="gramStart"/>
      <w:r w:rsidR="009E4699" w:rsidRPr="00075A8B">
        <w:rPr>
          <w:rFonts w:ascii="Times New Roman" w:hAnsi="Times New Roman" w:cs="Times New Roman"/>
        </w:rPr>
        <w:t>Федеральным Законом РФ №123-Ф3 от 22.07.2008г «Технический регламент о требованиях пожарной безопасности» в редакции от 25 декабря 2023 года; Федеральным Законом от 30 декабря 2009 года №384-ФЗ «Технический регламент о безопасности зданий и сооружений» с изменениями от 25 декабря 2023 года и другими нормативными правовыми актами в области пожарной безопасности.</w:t>
      </w:r>
      <w:proofErr w:type="gramEnd"/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1.2. Все работники детского сада должны допускаться к работе только после прохождения обязательного противопожарного инструктажа и изучения минимума пожарно-технических знаний, а при изменении специфики работы непременно проходить дополнительное </w:t>
      </w:r>
      <w:proofErr w:type="gramStart"/>
      <w:r w:rsidRPr="00A82522">
        <w:rPr>
          <w:rFonts w:ascii="Times New Roman" w:hAnsi="Times New Roman" w:cs="Times New Roman"/>
          <w:sz w:val="24"/>
          <w:szCs w:val="24"/>
        </w:rPr>
        <w:t>обучение по предупреждению</w:t>
      </w:r>
      <w:proofErr w:type="gramEnd"/>
      <w:r w:rsidRPr="00A82522">
        <w:rPr>
          <w:rFonts w:ascii="Times New Roman" w:hAnsi="Times New Roman" w:cs="Times New Roman"/>
          <w:sz w:val="24"/>
          <w:szCs w:val="24"/>
        </w:rPr>
        <w:t xml:space="preserve"> и тушению возможных пожаров в порядке, который установлен заведующим дошкольным образовательным учреждением.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1.3. Сотрудники дошкольного образовательного учреждения обязаны проходить инструктаж по пожарной безопасности не реже одного раза в полугодие.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1.4. Работники дошкольного образовательного учреждения должны строго выполнять все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1.5. Работники должны неукоснительно соблюдать противопожарный режим, следовать установленным требованиям пожарной безопасности.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1.6. Территория ДОУ должна постоянно содержаться в надлежащей чистоте. Отходы горючих материалов, опавшие литья и сухую траву, следует обязательно убирать и периодически вывозить с территории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1.7. В случае обнаружения пожара немедленно сообщить о нём в подразделении пожарной охраны и принять все возможные меры к спасению людей, имущества и экстренной ликвидации пожара. Первоочередной обязанностью каждого работника дошкольного образовательного учреждения является спасение жизни детей при пожаре.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1.8. Имеющиеся эвакуационные проходы, выходы, коридоры, тамбуры и лестницы не должны загромождаться какими-либо предметами и оборудованием. </w:t>
      </w:r>
    </w:p>
    <w:p w:rsidR="00A82522" w:rsidRPr="00075A8B" w:rsidRDefault="00A82522" w:rsidP="00A82522">
      <w:pPr>
        <w:spacing w:after="0"/>
        <w:jc w:val="both"/>
        <w:rPr>
          <w:rFonts w:ascii="Times New Roman" w:hAnsi="Times New Roman" w:cs="Times New Roman"/>
        </w:rPr>
      </w:pPr>
      <w:r w:rsidRPr="00075A8B">
        <w:rPr>
          <w:rFonts w:ascii="Times New Roman" w:hAnsi="Times New Roman" w:cs="Times New Roman"/>
        </w:rPr>
        <w:t xml:space="preserve">1.9. Двери лестничных клеток, коридоров, тамбуров и холлов должны иметь соответствующие уплотнения в притворах, и оборудованы устройствами для самозакрывания, которые обязаны постоянно находиться в исправном состоянии. Все двери эвакуационных выходов должны открываться по направлению выхода из здания ДОУ и в период нахождения детей в здании двери эвакуационных выходов запирать только изнутри с помощью легко открывающихся запоров. </w:t>
      </w:r>
    </w:p>
    <w:p w:rsidR="00A82522" w:rsidRPr="00075A8B" w:rsidRDefault="00A82522" w:rsidP="00A82522">
      <w:pPr>
        <w:spacing w:after="0"/>
        <w:jc w:val="both"/>
        <w:rPr>
          <w:rFonts w:ascii="Times New Roman" w:hAnsi="Times New Roman" w:cs="Times New Roman"/>
        </w:rPr>
      </w:pPr>
      <w:r w:rsidRPr="00075A8B">
        <w:rPr>
          <w:rFonts w:ascii="Times New Roman" w:hAnsi="Times New Roman" w:cs="Times New Roman"/>
        </w:rPr>
        <w:t>1.10. Двери (люки) чердачных и технических помещений должны постоянно находиться закрытыми на замок.</w:t>
      </w:r>
    </w:p>
    <w:p w:rsidR="00A82522" w:rsidRPr="00075A8B" w:rsidRDefault="00A82522" w:rsidP="00A82522">
      <w:pPr>
        <w:spacing w:after="0"/>
        <w:jc w:val="both"/>
        <w:rPr>
          <w:rFonts w:ascii="Times New Roman" w:hAnsi="Times New Roman" w:cs="Times New Roman"/>
        </w:rPr>
      </w:pPr>
      <w:r w:rsidRPr="00075A8B">
        <w:rPr>
          <w:rFonts w:ascii="Times New Roman" w:hAnsi="Times New Roman" w:cs="Times New Roman"/>
        </w:rPr>
        <w:t xml:space="preserve"> 1.11. Должностные лица и граждане, которые нарушили требования настоящей инструкции, требования пожарной безопасности и противопожарной защиты в детском саду, несут ответственность в соответствии с законодательством Российской Федерации.</w:t>
      </w:r>
    </w:p>
    <w:p w:rsidR="00A82522" w:rsidRPr="00A82522" w:rsidRDefault="00A82522" w:rsidP="00A825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522">
        <w:rPr>
          <w:rFonts w:ascii="Times New Roman" w:hAnsi="Times New Roman" w:cs="Times New Roman"/>
          <w:b/>
          <w:sz w:val="24"/>
          <w:szCs w:val="24"/>
        </w:rPr>
        <w:t xml:space="preserve">2. В здании и на территории ДОУ категорически запрещается: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lastRenderedPageBreak/>
        <w:t xml:space="preserve">2.1. Снимать дверные полотна в проёмах, которые соединяют коридоры с лестничными клетками.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2.2. Оставлять без присмотра включенные в сеть счётные и пишущие машинки, радиоприёмники, телевизоры и прочие электрические приборы (за исключением холодильника), пользоваться данными приборами без несгораемых подставок.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2.3. Применять электрокипятильники, электрочайники для приготовления пищи в спальнях, игровых комнатах и других помещениях, которые заняты детьми (за исключение специально оборудованных для этого помещений).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2.4. Устраивать в чердачных помещениях всевозможные склады, архивы, хранить какиелибо материалы, производить сушку белья.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2.5. Отогревание замёрзших отопительных водопроводных и канализационных труб посредством открытого огня.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2.6. При проведении праздничных мероприятий (ёлок) зажигать в помещении дошкольного образовательного учреждения разного вида фейерверки, бенгальские огни, стеариновые свечи, гасить полностью свет в помещении, одевать детей в костюмы из ваты, марли, которые не имеют пропитки огнезащитным составом.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2.7. В зимний период дороги, подъезды и крыши пожарных гидрантов должны систематически очищаться от скопившегося снега.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2.8. Количество эвакуационных выходов из помещений детского сада любого этажа должно быть не меньше 2-х.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2.9. Проведение сварочных работ и других опасных работ в здании ДОУ может быть допущено только с разрешения заведующего дошкольным образовательным учреждением или лица его заменяющего.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2.10. Чердачное помещение необходимо содержать в надлежащей чистоте и обязательно запирать на замок. Ключи от чердачного помещения должны храниться в определённом месте, которое доступно для получения их в любое время суток.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2.11. Ночной дежурный персонал детского сада не имеет права уходить из помещения и территории ДОУ. Запрещено курить, применять открытый огонь, пользоваться нагревательными приборами.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2.12. Запрещено отвлекаться во время работы от выполнения своих служебных обязанностей.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A37" w:rsidRPr="00DD5A37" w:rsidRDefault="00A82522" w:rsidP="00A825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A37">
        <w:rPr>
          <w:rFonts w:ascii="Times New Roman" w:hAnsi="Times New Roman" w:cs="Times New Roman"/>
          <w:b/>
          <w:sz w:val="24"/>
          <w:szCs w:val="24"/>
        </w:rPr>
        <w:t>3. Правила поведения при пожаре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3.1. Первый человек, который заметил пожар или задымление должен сообщить об этом заведующему или завхозу ДОУ, оповещающих всех о случившемся.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3.2. Пожарную команду обязан вызвать первый, кто заметит пожар при задымлении по телефону – </w:t>
      </w:r>
      <w:r w:rsidRPr="00DD5A37">
        <w:rPr>
          <w:rFonts w:ascii="Times New Roman" w:hAnsi="Times New Roman" w:cs="Times New Roman"/>
          <w:b/>
          <w:sz w:val="24"/>
          <w:szCs w:val="24"/>
        </w:rPr>
        <w:t>101 (112</w:t>
      </w:r>
      <w:r w:rsidR="00DD5A37">
        <w:rPr>
          <w:rFonts w:ascii="Times New Roman" w:hAnsi="Times New Roman" w:cs="Times New Roman"/>
          <w:b/>
          <w:sz w:val="24"/>
          <w:szCs w:val="24"/>
        </w:rPr>
        <w:t xml:space="preserve"> – Единая служба спасения</w:t>
      </w:r>
      <w:r w:rsidRPr="00DD5A37">
        <w:rPr>
          <w:rFonts w:ascii="Times New Roman" w:hAnsi="Times New Roman" w:cs="Times New Roman"/>
          <w:b/>
          <w:sz w:val="24"/>
          <w:szCs w:val="24"/>
        </w:rPr>
        <w:t>),</w:t>
      </w:r>
      <w:r w:rsidRPr="00A82522">
        <w:rPr>
          <w:rFonts w:ascii="Times New Roman" w:hAnsi="Times New Roman" w:cs="Times New Roman"/>
          <w:sz w:val="24"/>
          <w:szCs w:val="24"/>
        </w:rPr>
        <w:t xml:space="preserve"> сообщая точный адрес детского учреждения, что горит и ФИО того, кто сообщает.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3.3. Пожарную команду встречает то лицо, которое вызвало пожарную команду у ворот ДОУ на улице. Встречающий сотрудник кратчайшим путём проводит прибывшего начальника пожарной команды, одновременно, передавая информацию о том, что именно угрожает детям. </w:t>
      </w:r>
    </w:p>
    <w:p w:rsidR="00DD5A37" w:rsidRDefault="00DD5A37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2522" w:rsidRPr="00A82522">
        <w:rPr>
          <w:rFonts w:ascii="Times New Roman" w:hAnsi="Times New Roman" w:cs="Times New Roman"/>
          <w:sz w:val="24"/>
          <w:szCs w:val="24"/>
        </w:rPr>
        <w:t xml:space="preserve">.4. При тушении возникшего пожара необходимо </w:t>
      </w:r>
      <w:proofErr w:type="gramStart"/>
      <w:r w:rsidR="00A82522" w:rsidRPr="00A82522">
        <w:rPr>
          <w:rFonts w:ascii="Times New Roman" w:hAnsi="Times New Roman" w:cs="Times New Roman"/>
          <w:sz w:val="24"/>
          <w:szCs w:val="24"/>
        </w:rPr>
        <w:t>стремиться не создавать</w:t>
      </w:r>
      <w:proofErr w:type="gramEnd"/>
      <w:r w:rsidR="00A82522" w:rsidRPr="00A82522">
        <w:rPr>
          <w:rFonts w:ascii="Times New Roman" w:hAnsi="Times New Roman" w:cs="Times New Roman"/>
          <w:sz w:val="24"/>
          <w:szCs w:val="24"/>
        </w:rPr>
        <w:t xml:space="preserve"> сквозняков и сильного притока воздуха. Поэтому важно ограничить открывание оконных стёкол в горящих помещениях. Как можно скорее обесточить электропроводку, а также произвести выключение рубильника.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lastRenderedPageBreak/>
        <w:t>3.5. Одновременно с вызовом пожарной команды и принятию необходимых мер по тушению пожара, следует приступить к подготовке, а в случае прямой угрозы к непосредственной эвакуации детей.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3.6. Эвакуацией детей должен руководить заведующий дошкольным образовательным учреждением или его заместитель. Экстренная эвакуация детей проводится в помещение, являющееся ближайшим от детского сада (здание общежития, школы).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3.7. В первую очередь надо эвакуировать детей из тех помещений, где в условиях возникновения пожара больше всего угрожает опасность их жизни. Из верхних этажей первыми должны выводиться дети младших возрастов.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3.8. Если лестница задымлена, нужно раскрыть окно, чтобы пропустить дым и дать приток свежего воздуха, а дверь, откуда идут клубы дыма, должна быть плотно закрыта. 3.9. Прежде чем войти в горящее помещение, следует накрыться с головой мокрым покрывалом, пальто, плащом, либо куском плотной ткани.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3.10. Дверь в задымлённом помещении стоит открывать осторожно, чтобы избежать вспышки пламени от быстрого притока свежего воздуха. В сильно задымлённом помещении дошкольного образовательного учреждения передвигаться ползком или пригнувшись, для защиты от угарного газа важно дышать через влажную ткань.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3.11. Если вы нашли в горящем помещении ДОУ ребёнка, который не может сам передвигаться, рекомендуется накинуть на него влажную простыню или одеяло, закрыть нос и рот влажной тканью и вывести ег</w:t>
      </w:r>
      <w:r w:rsidR="00DD5A37">
        <w:rPr>
          <w:rFonts w:ascii="Times New Roman" w:hAnsi="Times New Roman" w:cs="Times New Roman"/>
          <w:sz w:val="24"/>
          <w:szCs w:val="24"/>
        </w:rPr>
        <w:t>о в безопасное место.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3.12. Если на ребёнке загорелась одежда, необходимо быстро набросить на него мокрое покрывало, одеяло, плотную ткань и плотно прижать к телу, чтобы прекратить доступ воздуха и остановить возникшее горение. Не допускается тушить одежду с помощью огнетушителя, так как это может привести к сильному химическому ожогу. </w:t>
      </w:r>
    </w:p>
    <w:p w:rsidR="00A82522" w:rsidRPr="00A82522" w:rsidRDefault="00DD5A37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2522" w:rsidRPr="00A82522">
        <w:rPr>
          <w:rFonts w:ascii="Times New Roman" w:hAnsi="Times New Roman" w:cs="Times New Roman"/>
          <w:sz w:val="24"/>
          <w:szCs w:val="24"/>
        </w:rPr>
        <w:t>.13. Поиски детей в горящей зоне детского сада нужно прекращать лишь в том случае, когда проверены все помещения и точно установлено, что там не осталось никого.</w:t>
      </w:r>
    </w:p>
    <w:p w:rsidR="002525BD" w:rsidRDefault="002525BD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2D7785">
      <w:pPr>
        <w:rPr>
          <w:rFonts w:ascii="Times New Roman" w:hAnsi="Times New Roman" w:cs="Times New Roman"/>
          <w:sz w:val="24"/>
          <w:szCs w:val="24"/>
        </w:rPr>
      </w:pPr>
    </w:p>
    <w:p w:rsidR="002D7785" w:rsidRDefault="002D7785" w:rsidP="002D7785">
      <w:pPr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5A8B" w:rsidRDefault="00075A8B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8B" w:rsidRDefault="00075A8B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8B" w:rsidRDefault="00075A8B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8B" w:rsidRDefault="00075A8B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8B" w:rsidRDefault="00075A8B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8B" w:rsidRDefault="00075A8B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A37" w:rsidRPr="00EF5C89" w:rsidRDefault="00DD5A37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DD5A37" w:rsidRPr="00EF5C89" w:rsidRDefault="00DD5A37" w:rsidP="00DD5A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397"/>
        <w:gridCol w:w="1559"/>
        <w:gridCol w:w="1270"/>
      </w:tblGrid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A37" w:rsidRDefault="00DD5A37" w:rsidP="00DD5A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5A37" w:rsidRPr="00A874F6" w:rsidRDefault="00DD5A37" w:rsidP="00DD5A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5A37" w:rsidRDefault="00DD5A37" w:rsidP="00DD5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Pr="00A82522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D5A37" w:rsidRPr="00A82522" w:rsidSect="0025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522"/>
    <w:rsid w:val="00026F25"/>
    <w:rsid w:val="00075A8B"/>
    <w:rsid w:val="002525BD"/>
    <w:rsid w:val="002D7785"/>
    <w:rsid w:val="009E4699"/>
    <w:rsid w:val="00A82522"/>
    <w:rsid w:val="00DA21F9"/>
    <w:rsid w:val="00D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A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Алина Васильевна</cp:lastModifiedBy>
  <cp:revision>5</cp:revision>
  <cp:lastPrinted>2026-04-13T07:04:00Z</cp:lastPrinted>
  <dcterms:created xsi:type="dcterms:W3CDTF">2023-12-09T09:54:00Z</dcterms:created>
  <dcterms:modified xsi:type="dcterms:W3CDTF">2026-04-13T07:05:00Z</dcterms:modified>
</cp:coreProperties>
</file>