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265"/>
        <w:gridCol w:w="3306"/>
      </w:tblGrid>
      <w:tr w:rsidR="00EB5E34" w:rsidRPr="006973C1" w:rsidTr="00FD3C25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5E34" w:rsidRPr="00EB5E34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34">
              <w:rPr>
                <w:rFonts w:ascii="Times New Roman" w:hAnsi="Times New Roman" w:cs="Times New Roman"/>
                <w:b/>
                <w:sz w:val="20"/>
                <w:szCs w:val="20"/>
              </w:rPr>
              <w:t>ПРИНЯТО: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>»   ___________</w:t>
            </w:r>
            <w:r w:rsidR="005E62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34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</w:t>
            </w:r>
            <w:r w:rsidRPr="006973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>детским садом №2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>Овчиянц Л. С.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</w:p>
          <w:p w:rsidR="00EB5E34" w:rsidRPr="006973C1" w:rsidRDefault="00EB5E34" w:rsidP="00FD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973C1">
              <w:rPr>
                <w:rFonts w:ascii="Times New Roman" w:hAnsi="Times New Roman" w:cs="Times New Roman"/>
                <w:sz w:val="24"/>
                <w:szCs w:val="24"/>
              </w:rPr>
              <w:t>»  __________</w:t>
            </w:r>
          </w:p>
        </w:tc>
      </w:tr>
    </w:tbl>
    <w:p w:rsidR="00EB5E34" w:rsidRPr="006973C1" w:rsidRDefault="00EB5E34" w:rsidP="00EB5E34">
      <w:pPr>
        <w:rPr>
          <w:rFonts w:ascii="Times New Roman" w:hAnsi="Times New Roman" w:cs="Times New Roman"/>
          <w:sz w:val="24"/>
          <w:szCs w:val="24"/>
        </w:rPr>
      </w:pPr>
    </w:p>
    <w:p w:rsidR="00EB5E34" w:rsidRDefault="00EB5E34" w:rsidP="005E62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УЧТЕНО</w:t>
      </w:r>
      <w:r w:rsidRPr="006973C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2E1" w:rsidRPr="005E62E1" w:rsidRDefault="005E62E1" w:rsidP="005E62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2E1">
        <w:rPr>
          <w:rFonts w:ascii="Times New Roman" w:hAnsi="Times New Roman" w:cs="Times New Roman"/>
          <w:sz w:val="24"/>
          <w:szCs w:val="24"/>
        </w:rPr>
        <w:t>Советом родителей (законных представителей)</w:t>
      </w:r>
    </w:p>
    <w:p w:rsidR="00EB5E34" w:rsidRDefault="00EB5E34" w:rsidP="005E62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3C1">
        <w:rPr>
          <w:rFonts w:ascii="Times New Roman" w:hAnsi="Times New Roman" w:cs="Times New Roman"/>
          <w:sz w:val="24"/>
          <w:szCs w:val="24"/>
        </w:rPr>
        <w:t>Протокол</w:t>
      </w:r>
      <w:r w:rsidR="005E6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E34" w:rsidRPr="006973C1" w:rsidRDefault="00EB5E34" w:rsidP="005E62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3C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973C1">
        <w:rPr>
          <w:rFonts w:ascii="Times New Roman" w:hAnsi="Times New Roman" w:cs="Times New Roman"/>
          <w:sz w:val="24"/>
          <w:szCs w:val="24"/>
        </w:rPr>
        <w:t>от «</w:t>
      </w:r>
      <w:r w:rsidR="005E62E1">
        <w:rPr>
          <w:rFonts w:ascii="Times New Roman" w:hAnsi="Times New Roman" w:cs="Times New Roman"/>
          <w:sz w:val="24"/>
          <w:szCs w:val="24"/>
        </w:rPr>
        <w:t xml:space="preserve">    </w:t>
      </w:r>
      <w:r w:rsidRPr="006973C1">
        <w:rPr>
          <w:rFonts w:ascii="Times New Roman" w:hAnsi="Times New Roman" w:cs="Times New Roman"/>
          <w:sz w:val="24"/>
          <w:szCs w:val="24"/>
        </w:rPr>
        <w:t>» ______________</w:t>
      </w:r>
    </w:p>
    <w:p w:rsidR="00EB5E34" w:rsidRDefault="00EB5E34" w:rsidP="00EB5E34">
      <w:pPr>
        <w:rPr>
          <w:rFonts w:ascii="Times New Roman" w:hAnsi="Times New Roman" w:cs="Times New Roman"/>
        </w:rPr>
      </w:pPr>
    </w:p>
    <w:p w:rsidR="00EB5E34" w:rsidRDefault="00EB5E34" w:rsidP="00EB5E34">
      <w:pPr>
        <w:rPr>
          <w:rFonts w:ascii="Times New Roman" w:hAnsi="Times New Roman" w:cs="Times New Roman"/>
        </w:rPr>
      </w:pPr>
    </w:p>
    <w:p w:rsidR="00EB5E34" w:rsidRDefault="00EB5E34" w:rsidP="00EB5E34">
      <w:pPr>
        <w:jc w:val="center"/>
        <w:rPr>
          <w:rFonts w:ascii="Times New Roman" w:hAnsi="Times New Roman" w:cs="Times New Roman"/>
          <w:b/>
        </w:rPr>
      </w:pPr>
    </w:p>
    <w:p w:rsidR="00EB5E34" w:rsidRPr="005E62E1" w:rsidRDefault="00EB5E34" w:rsidP="00EB5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E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B5E34" w:rsidRPr="005E62E1" w:rsidRDefault="00EB5E34" w:rsidP="00EB5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E1">
        <w:rPr>
          <w:rFonts w:ascii="Times New Roman" w:hAnsi="Times New Roman" w:cs="Times New Roman"/>
          <w:b/>
          <w:sz w:val="24"/>
          <w:szCs w:val="24"/>
        </w:rPr>
        <w:t>ОБ ОФИЦИАЛЬНОМ САЙТЕ</w:t>
      </w:r>
    </w:p>
    <w:p w:rsidR="00EB5E34" w:rsidRPr="00EB5E34" w:rsidRDefault="00EB5E34" w:rsidP="00EB5E34">
      <w:pPr>
        <w:jc w:val="center"/>
        <w:rPr>
          <w:rFonts w:ascii="Times New Roman" w:hAnsi="Times New Roman" w:cs="Times New Roman"/>
          <w:sz w:val="24"/>
          <w:szCs w:val="24"/>
        </w:rPr>
      </w:pPr>
      <w:r w:rsidRPr="00EB5E34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4B620E" w:rsidRDefault="004B620E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EB5E34" w:rsidRDefault="00EB5E34" w:rsidP="00EB5E34">
      <w:pPr>
        <w:jc w:val="center"/>
      </w:pPr>
    </w:p>
    <w:p w:rsidR="005E62E1" w:rsidRDefault="005E62E1" w:rsidP="00EB5E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E34" w:rsidRPr="00EB5E34" w:rsidRDefault="00EB5E34" w:rsidP="00EB5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3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B5E34" w:rsidRDefault="00EB5E34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E34"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Pr="00EB5E34">
        <w:rPr>
          <w:rFonts w:ascii="Times New Roman" w:hAnsi="Times New Roman" w:cs="Times New Roman"/>
          <w:sz w:val="28"/>
          <w:szCs w:val="28"/>
        </w:rPr>
        <w:t xml:space="preserve">Положение об официальном сайте 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</w:t>
      </w:r>
      <w:r>
        <w:rPr>
          <w:rFonts w:ascii="Times New Roman" w:hAnsi="Times New Roman" w:cs="Times New Roman"/>
          <w:sz w:val="28"/>
          <w:szCs w:val="28"/>
        </w:rPr>
        <w:t>физическому</w:t>
      </w:r>
      <w:r w:rsidRPr="00EB5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развитию детей № </w:t>
      </w:r>
      <w:r w:rsidRPr="00EB5E34">
        <w:rPr>
          <w:rFonts w:ascii="Times New Roman" w:hAnsi="Times New Roman" w:cs="Times New Roman"/>
          <w:sz w:val="28"/>
          <w:szCs w:val="28"/>
        </w:rPr>
        <w:t>2 города Каменск-Шахтинский (далее – положение) разработано в соответствии с Федеральным законом от 29.12.2012 № 273-ФЗ «Об образовании в Российской Федерации»</w:t>
      </w:r>
      <w:r w:rsidR="005E62E1">
        <w:rPr>
          <w:rFonts w:ascii="Times New Roman" w:hAnsi="Times New Roman" w:cs="Times New Roman"/>
          <w:sz w:val="28"/>
          <w:szCs w:val="28"/>
        </w:rPr>
        <w:t xml:space="preserve"> с изменениями от 4.08.2023 г.</w:t>
      </w:r>
      <w:r w:rsidRPr="00EB5E34">
        <w:rPr>
          <w:rFonts w:ascii="Times New Roman" w:hAnsi="Times New Roman" w:cs="Times New Roman"/>
          <w:sz w:val="28"/>
          <w:szCs w:val="28"/>
        </w:rPr>
        <w:t>, Правилами размещения на официальном сайте образовательной организации в информационнотелекоммуникационной сети интернет и обновления информации об</w:t>
      </w:r>
      <w:proofErr w:type="gramEnd"/>
      <w:r w:rsidRPr="00EB5E3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утвержденными постановлением Правительства РФ от 10.07.2013 № 582,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Рособрнадзора от 14.08.2020 № 831. </w:t>
      </w:r>
    </w:p>
    <w:p w:rsidR="006C1E2C" w:rsidRDefault="00EB5E34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E34">
        <w:rPr>
          <w:rFonts w:ascii="Times New Roman" w:hAnsi="Times New Roman" w:cs="Times New Roman"/>
          <w:sz w:val="28"/>
          <w:szCs w:val="28"/>
        </w:rPr>
        <w:t>1.2. Положение определяет статус, основные понятия, принципы организации и ведения официального сайта муниципального бюджетного дошкольного образовательного учреждения детского сада общеразвивающего вида с приоритетным о</w:t>
      </w:r>
      <w:r w:rsidR="006C1E2C">
        <w:rPr>
          <w:rFonts w:ascii="Times New Roman" w:hAnsi="Times New Roman" w:cs="Times New Roman"/>
          <w:sz w:val="28"/>
          <w:szCs w:val="28"/>
        </w:rPr>
        <w:t xml:space="preserve">существлением деятельности по физическому развитию детей № </w:t>
      </w:r>
      <w:r w:rsidRPr="00EB5E34">
        <w:rPr>
          <w:rFonts w:ascii="Times New Roman" w:hAnsi="Times New Roman" w:cs="Times New Roman"/>
          <w:sz w:val="28"/>
          <w:szCs w:val="28"/>
        </w:rPr>
        <w:t xml:space="preserve">2 города Каменск-Шахтинский. (далее – образовательная организация) в целях: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E34" w:rsidRPr="00EB5E34">
        <w:rPr>
          <w:rFonts w:ascii="Times New Roman" w:hAnsi="Times New Roman" w:cs="Times New Roman"/>
          <w:sz w:val="28"/>
          <w:szCs w:val="28"/>
        </w:rPr>
        <w:t xml:space="preserve"> обеспечения информационной открытости деятельности образовательной организации;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E34" w:rsidRPr="00EB5E34">
        <w:rPr>
          <w:rFonts w:ascii="Times New Roman" w:hAnsi="Times New Roman" w:cs="Times New Roman"/>
          <w:sz w:val="28"/>
          <w:szCs w:val="28"/>
        </w:rPr>
        <w:t xml:space="preserve"> 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6C1E2C" w:rsidRDefault="00EB5E34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E34">
        <w:rPr>
          <w:rFonts w:ascii="Times New Roman" w:hAnsi="Times New Roman" w:cs="Times New Roman"/>
          <w:sz w:val="28"/>
          <w:szCs w:val="28"/>
        </w:rPr>
        <w:t xml:space="preserve"> </w:t>
      </w:r>
      <w:r w:rsidR="006C1E2C">
        <w:rPr>
          <w:rFonts w:ascii="Times New Roman" w:hAnsi="Times New Roman" w:cs="Times New Roman"/>
          <w:sz w:val="28"/>
          <w:szCs w:val="28"/>
        </w:rPr>
        <w:t>-</w:t>
      </w:r>
      <w:r w:rsidRPr="00EB5E34">
        <w:rPr>
          <w:rFonts w:ascii="Times New Roman" w:hAnsi="Times New Roman" w:cs="Times New Roman"/>
          <w:sz w:val="28"/>
          <w:szCs w:val="28"/>
        </w:rPr>
        <w:t xml:space="preserve"> 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 </w:t>
      </w:r>
    </w:p>
    <w:p w:rsidR="00EB5E34" w:rsidRDefault="00EB5E34" w:rsidP="005E62E1">
      <w:pPr>
        <w:spacing w:after="0"/>
        <w:jc w:val="both"/>
      </w:pPr>
      <w:r w:rsidRPr="00EB5E34">
        <w:rPr>
          <w:rFonts w:ascii="Times New Roman" w:hAnsi="Times New Roman" w:cs="Times New Roman"/>
          <w:sz w:val="28"/>
          <w:szCs w:val="28"/>
        </w:rPr>
        <w:t>1.3. Настоящее 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 сайта, его информационную и программно-техническую поддержку</w:t>
      </w:r>
      <w:r>
        <w:t>.</w:t>
      </w:r>
    </w:p>
    <w:p w:rsidR="005E62E1" w:rsidRDefault="005E62E1" w:rsidP="005E62E1">
      <w:pPr>
        <w:spacing w:after="0"/>
        <w:jc w:val="both"/>
      </w:pPr>
    </w:p>
    <w:p w:rsidR="006C1E2C" w:rsidRPr="006C1E2C" w:rsidRDefault="006C1E2C" w:rsidP="005E62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2C">
        <w:rPr>
          <w:rFonts w:ascii="Times New Roman" w:hAnsi="Times New Roman" w:cs="Times New Roman"/>
          <w:b/>
          <w:sz w:val="28"/>
          <w:szCs w:val="28"/>
        </w:rPr>
        <w:t>2. Официальный сайт образовательной организации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 2.1. Официальный сайт образовательной организации является открытым и общедоступным информационным ресурсом, имеющим версию для слабовидящих (для инвалидов и лиц с ограниченными возможностями здоровья по зрению) и размещенным в сети интернет.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 2.2. Официальный сайт образовательной организации обеспечивает доступ к размещенной (опубликованной) информации без использования программного обеспечения, установка которого на технические средства </w:t>
      </w:r>
      <w:r w:rsidRPr="006C1E2C">
        <w:rPr>
          <w:rFonts w:ascii="Times New Roman" w:hAnsi="Times New Roman" w:cs="Times New Roman"/>
          <w:sz w:val="28"/>
          <w:szCs w:val="28"/>
        </w:rPr>
        <w:lastRenderedPageBreak/>
        <w:t>пользователя требует заключения лицензионного или иного соглашения с правообладателем программного обеспечения.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2.3. Структура официального сайта образовательной организации разрабатывается с учетом требований к размещению обязательной информации об образовательной организации, установленных законодательством РФ, а также рекомендаций учредителя. В структуру официального сайта образовательной организации включаются новостные, справочные, коммуникационные (форумы, блоги и др.) разделы, а также разделы, содержащие общественно-значимую информацию об уставной деятельности образовательной организации для всех участников образовательного процесса, деловых партнеров, заинтересованных лиц.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C1E2C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6C1E2C">
        <w:rPr>
          <w:rFonts w:ascii="Times New Roman" w:hAnsi="Times New Roman" w:cs="Times New Roman"/>
          <w:sz w:val="28"/>
          <w:szCs w:val="28"/>
        </w:rPr>
        <w:t>Официальный сайт образовательной организации обеспечивает представление информации об образовательной организации в сети интернет с целью ознакомления пользователей с образовательной деятельностью образовательной организации, расширения рынка информационно-образовательных услуг образовательной организации, оперативного ознакомления пользователей с актуальной и необходимой информацией об организуемых образовательной организации мероприятиях, не предусмотренных образовательной программой, повышения эффективности взаимодействия образовательной организации с целевой аудиторией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>2.5. На официальном сайте образовательной организации размещаются ссылки на официальные сайты учредителя образовательной организации 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а также ссылки на иные полезные ресурсы в сети интернет.</w:t>
      </w:r>
    </w:p>
    <w:p w:rsidR="005E62E1" w:rsidRDefault="005E62E1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E2C" w:rsidRPr="006C1E2C" w:rsidRDefault="006C1E2C" w:rsidP="005E62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2C">
        <w:rPr>
          <w:rFonts w:ascii="Times New Roman" w:hAnsi="Times New Roman" w:cs="Times New Roman"/>
          <w:b/>
          <w:sz w:val="28"/>
          <w:szCs w:val="28"/>
        </w:rPr>
        <w:t>3. Функционирование официального сайта образовательной организации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3.1. Информационная и программно-техническая поддержка официального сайта образовательной организации возлагается на работника образовательной организации, на которого приказом </w:t>
      </w:r>
      <w:proofErr w:type="gramStart"/>
      <w:r w:rsidRPr="006C1E2C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6C1E2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возложены обязанности администратора сайта. Функции администратора сайта может выполнять физическое или юридическое лицо на основании заключенного договора.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3.2. Администратор сайта: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E2C">
        <w:rPr>
          <w:rFonts w:ascii="Times New Roman" w:hAnsi="Times New Roman" w:cs="Times New Roman"/>
          <w:sz w:val="28"/>
          <w:szCs w:val="28"/>
        </w:rPr>
        <w:t xml:space="preserve">разрабатывает официальный сайт образовательной организации, вносит изменение в дизайн и структуру официального сайта в соответствии с изменением нормативных требований к официальным сайтам образовательных организаций, потребностями образовательной организации, возрастающими требованиями к подобным информационным продуктам;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C1E2C">
        <w:rPr>
          <w:rFonts w:ascii="Times New Roman" w:hAnsi="Times New Roman" w:cs="Times New Roman"/>
          <w:sz w:val="28"/>
          <w:szCs w:val="28"/>
        </w:rPr>
        <w:t xml:space="preserve">размещает информацию и материалы на официальном сайте образовательной организации в текстовой и (или) табличной формах, а также в форме копий документов; </w:t>
      </w:r>
      <w:proofErr w:type="gramEnd"/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E2C">
        <w:rPr>
          <w:rFonts w:ascii="Times New Roman" w:hAnsi="Times New Roman" w:cs="Times New Roman"/>
          <w:sz w:val="28"/>
          <w:szCs w:val="28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E2C">
        <w:rPr>
          <w:rFonts w:ascii="Times New Roman" w:hAnsi="Times New Roman" w:cs="Times New Roman"/>
          <w:sz w:val="28"/>
          <w:szCs w:val="28"/>
        </w:rPr>
        <w:t xml:space="preserve"> реализует возможность копирования информации на резервный носитель, обеспечивающий ее восстановление;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E2C">
        <w:rPr>
          <w:rFonts w:ascii="Times New Roman" w:hAnsi="Times New Roman" w:cs="Times New Roman"/>
          <w:sz w:val="28"/>
          <w:szCs w:val="28"/>
        </w:rPr>
        <w:t>обеспечивает защиту от копирования авторских материалов;</w:t>
      </w:r>
    </w:p>
    <w:p w:rsidR="006C1E2C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E2C" w:rsidRPr="006C1E2C">
        <w:rPr>
          <w:rFonts w:ascii="Times New Roman" w:hAnsi="Times New Roman" w:cs="Times New Roman"/>
          <w:sz w:val="28"/>
          <w:szCs w:val="28"/>
        </w:rPr>
        <w:t xml:space="preserve"> осуществляет постоянную поддержку официального сайта образовательной организации в работоспособном состоянии;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 </w:t>
      </w:r>
      <w:r w:rsidR="009E3A2D">
        <w:rPr>
          <w:rFonts w:ascii="Times New Roman" w:hAnsi="Times New Roman" w:cs="Times New Roman"/>
          <w:sz w:val="28"/>
          <w:szCs w:val="28"/>
        </w:rPr>
        <w:t xml:space="preserve">- </w:t>
      </w:r>
      <w:r w:rsidRPr="006C1E2C">
        <w:rPr>
          <w:rFonts w:ascii="Times New Roman" w:hAnsi="Times New Roman" w:cs="Times New Roman"/>
          <w:sz w:val="28"/>
          <w:szCs w:val="28"/>
        </w:rPr>
        <w:t xml:space="preserve"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 ресурсами образовательной организации, государственными и муниципальными информационными системами; </w:t>
      </w:r>
    </w:p>
    <w:p w:rsidR="006C1E2C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E2C" w:rsidRPr="006C1E2C">
        <w:rPr>
          <w:rFonts w:ascii="Times New Roman" w:hAnsi="Times New Roman" w:cs="Times New Roman"/>
          <w:sz w:val="28"/>
          <w:szCs w:val="28"/>
        </w:rPr>
        <w:t xml:space="preserve"> организует проведение регламентных работ на сервере; </w:t>
      </w:r>
    </w:p>
    <w:p w:rsidR="006C1E2C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E2C" w:rsidRPr="006C1E2C">
        <w:rPr>
          <w:rFonts w:ascii="Times New Roman" w:hAnsi="Times New Roman" w:cs="Times New Roman"/>
          <w:sz w:val="28"/>
          <w:szCs w:val="28"/>
        </w:rPr>
        <w:t xml:space="preserve">обеспечивает разграничение доступа работников образовательной организации и пользователей официального сайта образовательной организации к размещенным (опубликованным) информации и материалам, правам на их размещение (публикацию) и изменение; </w:t>
      </w:r>
    </w:p>
    <w:p w:rsidR="006C1E2C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E2C" w:rsidRPr="006C1E2C">
        <w:rPr>
          <w:rFonts w:ascii="Times New Roman" w:hAnsi="Times New Roman" w:cs="Times New Roman"/>
          <w:sz w:val="28"/>
          <w:szCs w:val="28"/>
        </w:rPr>
        <w:t xml:space="preserve">создает, удаляет, редактирует учетные записи пользователей официального сайта образовательной организации; </w:t>
      </w:r>
    </w:p>
    <w:p w:rsidR="006C1E2C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E2C" w:rsidRPr="006C1E2C">
        <w:rPr>
          <w:rFonts w:ascii="Times New Roman" w:hAnsi="Times New Roman" w:cs="Times New Roman"/>
          <w:sz w:val="28"/>
          <w:szCs w:val="28"/>
        </w:rPr>
        <w:t>модерирует сообщения на форуме и в блогах официального сайта образовательной организации.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 3.3. Структура официального сайта и изменения в нее утверждаются </w:t>
      </w:r>
      <w:proofErr w:type="gramStart"/>
      <w:r w:rsidRPr="006C1E2C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 w:rsidRPr="006C1E2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3.4. Подготовку и предоставление информации и материалов для размещения на официальном сайте образовательной организации обеспечивают работник, ответственный за подготовку, обновление и размещение информации, который назначается приказом </w:t>
      </w:r>
      <w:proofErr w:type="gramStart"/>
      <w:r w:rsidRPr="006C1E2C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6C1E2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и работники, ответственные за проведение мероприятий.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 3.5. </w:t>
      </w:r>
      <w:proofErr w:type="gramStart"/>
      <w:r w:rsidRPr="006C1E2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6C1E2C">
        <w:rPr>
          <w:rFonts w:ascii="Times New Roman" w:hAnsi="Times New Roman" w:cs="Times New Roman"/>
          <w:sz w:val="28"/>
          <w:szCs w:val="28"/>
        </w:rPr>
        <w:t xml:space="preserve"> за подготовку, обновление и размещение информации обеспечивает соблюдение требований законодательства Российской Федерации о персональных данных.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6C1E2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6C1E2C">
        <w:rPr>
          <w:rFonts w:ascii="Times New Roman" w:hAnsi="Times New Roman" w:cs="Times New Roman"/>
          <w:sz w:val="28"/>
          <w:szCs w:val="28"/>
        </w:rPr>
        <w:t xml:space="preserve"> за подготовку, обновление и размещение информации обеспечивает размещение, изменение и обновление обязательной информации в течение срока, установленного законодательством Российской Федерации, а не обязательной информации – в течение 10 рабочих дней со дня ее создания, получения или внесения в нее изменений.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>3.7. Информация о проводимых образовательной организацией мероприятиях предоставляется ответственными за проведение конк</w:t>
      </w:r>
      <w:r w:rsidR="009E3A2D">
        <w:rPr>
          <w:rFonts w:ascii="Times New Roman" w:hAnsi="Times New Roman" w:cs="Times New Roman"/>
          <w:sz w:val="28"/>
          <w:szCs w:val="28"/>
        </w:rPr>
        <w:t xml:space="preserve">ретного мероприятия, не </w:t>
      </w:r>
      <w:r w:rsidR="009E3A2D">
        <w:rPr>
          <w:rFonts w:ascii="Times New Roman" w:hAnsi="Times New Roman" w:cs="Times New Roman"/>
          <w:sz w:val="28"/>
          <w:szCs w:val="28"/>
        </w:rPr>
        <w:lastRenderedPageBreak/>
        <w:t xml:space="preserve">позднее,  </w:t>
      </w:r>
      <w:r w:rsidRPr="006C1E2C">
        <w:rPr>
          <w:rFonts w:ascii="Times New Roman" w:hAnsi="Times New Roman" w:cs="Times New Roman"/>
          <w:sz w:val="28"/>
          <w:szCs w:val="28"/>
        </w:rPr>
        <w:t xml:space="preserve">чем за пять рабочих дней до начала его проведения и не </w:t>
      </w:r>
      <w:proofErr w:type="gramStart"/>
      <w:r w:rsidRPr="006C1E2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C1E2C">
        <w:rPr>
          <w:rFonts w:ascii="Times New Roman" w:hAnsi="Times New Roman" w:cs="Times New Roman"/>
          <w:sz w:val="28"/>
          <w:szCs w:val="28"/>
        </w:rPr>
        <w:t xml:space="preserve"> чем один рабочий день по его итогам, если ответственным лицом за проведение мероприятия принято решение об информировании пользователей сайта об итогах мероприятия.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>3.8. Информация, подготовленная для публикации на официальном сайте, предоставляется ответственными лицами на электронных носителях или посредством электронной почты на адрес администратора сайта.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 xml:space="preserve"> 3.9. Текстовая информация предоставляется в форматах DOC, RTF или PDF. Графическая информация предоставляется в форматах JPEG, TIFF или GIF. Информация и материалы могут быть представлены в иных форматах по согласованию с администратором сайта. </w:t>
      </w:r>
    </w:p>
    <w:p w:rsidR="006C1E2C" w:rsidRDefault="006C1E2C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E2C">
        <w:rPr>
          <w:rFonts w:ascii="Times New Roman" w:hAnsi="Times New Roman" w:cs="Times New Roman"/>
          <w:sz w:val="28"/>
          <w:szCs w:val="28"/>
        </w:rPr>
        <w:t>3.10. 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 сайте информацию с учетом технических и функциональных возможностей используемого для администрирования официального сайта программного обеспечения, но не позднее трех рабочих дней с момента ее поступления.</w:t>
      </w:r>
    </w:p>
    <w:p w:rsidR="009E3A2D" w:rsidRPr="009E3A2D" w:rsidRDefault="009E3A2D" w:rsidP="005E62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2D">
        <w:rPr>
          <w:rFonts w:ascii="Times New Roman" w:hAnsi="Times New Roman" w:cs="Times New Roman"/>
          <w:b/>
          <w:sz w:val="28"/>
          <w:szCs w:val="28"/>
        </w:rPr>
        <w:t>4. Информация, размещаемая на официальном сайте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>4.1. Информация, размещаемая на официальном сайте, излагается общеупотребительными словами (понятными широкой аудитории) на государственном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 xml:space="preserve">4.2. На официальном сайте образовательной организации размещаются (публикуются) информация и материалы: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3A2D">
        <w:rPr>
          <w:rFonts w:ascii="Times New Roman" w:hAnsi="Times New Roman" w:cs="Times New Roman"/>
          <w:sz w:val="28"/>
          <w:szCs w:val="28"/>
        </w:rPr>
        <w:t xml:space="preserve"> 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 информация);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A2D">
        <w:rPr>
          <w:rFonts w:ascii="Times New Roman" w:hAnsi="Times New Roman" w:cs="Times New Roman"/>
          <w:sz w:val="28"/>
          <w:szCs w:val="28"/>
        </w:rPr>
        <w:t xml:space="preserve">иной уставной деятельности образовательной организации по рекомендации органов государственной власти, учредителя, коллегиальных органов управления образовательной организации, предложениям родительской общественности и обучающихся, а также по решению </w:t>
      </w:r>
      <w:proofErr w:type="gramStart"/>
      <w:r w:rsidRPr="009E3A2D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9E3A2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(далее – необязательная информация).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3A2D">
        <w:rPr>
          <w:rFonts w:ascii="Times New Roman" w:hAnsi="Times New Roman" w:cs="Times New Roman"/>
          <w:sz w:val="28"/>
          <w:szCs w:val="28"/>
        </w:rPr>
        <w:t xml:space="preserve">.3. Размещение (публикация) на официальном сайте образовательной организации и обновление обязательной информации осуществляется по правилам и в соответствии с требованиями, определенными законодательством РФ.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 xml:space="preserve">4.4. Размещение (публикация) на официальном сайте образовательной организации и обновление не обязательной информации осуществляется в порядке, предусмотренном настоящим положением. В целях обеспечения единого принципа навигации и визуального отображения информации на официальном сайте образовательной организации не обязательная </w:t>
      </w:r>
      <w:r w:rsidRPr="009E3A2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размещается (публикуется) на сайте в тех же форматах, которые установлены для размещения обязательной информации.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>4.5. Информация, размещаемая на официальном сайте образовательной организации, не должна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A2D">
        <w:rPr>
          <w:rFonts w:ascii="Times New Roman" w:hAnsi="Times New Roman" w:cs="Times New Roman"/>
          <w:sz w:val="28"/>
          <w:szCs w:val="28"/>
        </w:rPr>
        <w:t xml:space="preserve">нарушать права субъектов персональных данных;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3A2D">
        <w:rPr>
          <w:rFonts w:ascii="Times New Roman" w:hAnsi="Times New Roman" w:cs="Times New Roman"/>
          <w:sz w:val="28"/>
          <w:szCs w:val="28"/>
        </w:rPr>
        <w:t xml:space="preserve"> нарушать авторское право;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A2D">
        <w:rPr>
          <w:rFonts w:ascii="Times New Roman" w:hAnsi="Times New Roman" w:cs="Times New Roman"/>
          <w:sz w:val="28"/>
          <w:szCs w:val="28"/>
        </w:rPr>
        <w:t xml:space="preserve">содержать ненормативную лексику;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A2D">
        <w:rPr>
          <w:rFonts w:ascii="Times New Roman" w:hAnsi="Times New Roman" w:cs="Times New Roman"/>
          <w:sz w:val="28"/>
          <w:szCs w:val="28"/>
        </w:rPr>
        <w:t xml:space="preserve">унижать честь и достоинство физических лиц, деловую репутацию юридических лиц;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A2D">
        <w:rPr>
          <w:rFonts w:ascii="Times New Roman" w:hAnsi="Times New Roman" w:cs="Times New Roman"/>
          <w:sz w:val="28"/>
          <w:szCs w:val="28"/>
        </w:rPr>
        <w:t xml:space="preserve">содержать государственную, коммерческую или иную специально охраняемую тайну 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идей, иные материалы, запрещенные к опубликованию законодательством Российской Федерации;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3A2D">
        <w:rPr>
          <w:rFonts w:ascii="Times New Roman" w:hAnsi="Times New Roman" w:cs="Times New Roman"/>
          <w:sz w:val="28"/>
          <w:szCs w:val="28"/>
        </w:rPr>
        <w:t xml:space="preserve"> противоречить нормам профессиональной этики.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 xml:space="preserve">4.6. Размещение информации рекламно-коммерческого характера допускается исключительно по решению </w:t>
      </w:r>
      <w:proofErr w:type="gramStart"/>
      <w:r w:rsidRPr="009E3A2D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9E3A2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Размещение такой информации осуществляется в соответствии с законодательством Российской Федерации о рекламе на основании заключенных договоров.</w:t>
      </w:r>
    </w:p>
    <w:p w:rsidR="005E62E1" w:rsidRDefault="005E62E1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A2D" w:rsidRPr="009E3A2D" w:rsidRDefault="009E3A2D" w:rsidP="005E62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2D">
        <w:rPr>
          <w:rFonts w:ascii="Times New Roman" w:hAnsi="Times New Roman" w:cs="Times New Roman"/>
          <w:b/>
          <w:sz w:val="28"/>
          <w:szCs w:val="28"/>
        </w:rPr>
        <w:t xml:space="preserve">5. Ответственность за размещение информации и </w:t>
      </w:r>
      <w:proofErr w:type="gramStart"/>
      <w:r w:rsidRPr="009E3A2D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9E3A2D">
        <w:rPr>
          <w:rFonts w:ascii="Times New Roman" w:hAnsi="Times New Roman" w:cs="Times New Roman"/>
          <w:b/>
          <w:sz w:val="28"/>
          <w:szCs w:val="28"/>
        </w:rPr>
        <w:t xml:space="preserve"> функционированием официального сайта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E3A2D">
        <w:rPr>
          <w:rFonts w:ascii="Times New Roman" w:hAnsi="Times New Roman" w:cs="Times New Roman"/>
          <w:sz w:val="28"/>
          <w:szCs w:val="28"/>
        </w:rPr>
        <w:t xml:space="preserve"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ответственный за подготовку, обновление и размещение информации и ответственный за проведение мероприятия. </w:t>
      </w:r>
      <w:proofErr w:type="gramEnd"/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 xml:space="preserve">5.2. Ответственность за своевременное размещение информации и материалов на официальном сайте несут ответственный за подготовку, обновление и размещение информации и администратор сайта.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 xml:space="preserve">5.3. 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 Некачественное текущее сопровождение официального сайта для целей настоящего положения выражается в следующем: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3A2D">
        <w:rPr>
          <w:rFonts w:ascii="Times New Roman" w:hAnsi="Times New Roman" w:cs="Times New Roman"/>
          <w:sz w:val="28"/>
          <w:szCs w:val="28"/>
        </w:rPr>
        <w:t xml:space="preserve"> несвоевременная публикация вовремя предоставленных информации и материалов;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E3A2D">
        <w:rPr>
          <w:rFonts w:ascii="Times New Roman" w:hAnsi="Times New Roman" w:cs="Times New Roman"/>
          <w:sz w:val="28"/>
          <w:szCs w:val="28"/>
        </w:rPr>
        <w:t xml:space="preserve">непринятие или несвоевременное принятие мер по исключению появления на официальном сайте информации, не отвечающей требованиям пункта 4.5 настоящего положения;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A2D">
        <w:rPr>
          <w:rFonts w:ascii="Times New Roman" w:hAnsi="Times New Roman" w:cs="Times New Roman"/>
          <w:sz w:val="28"/>
          <w:szCs w:val="28"/>
        </w:rPr>
        <w:t xml:space="preserve"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 сайту образовательной организации; 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A2D">
        <w:rPr>
          <w:rFonts w:ascii="Times New Roman" w:hAnsi="Times New Roman" w:cs="Times New Roman"/>
          <w:sz w:val="28"/>
          <w:szCs w:val="28"/>
        </w:rPr>
        <w:t>невыполнение необходимых программно-технических мер по обеспечению целостности, безопасности и доступности информационного ресурса, предотвращению несанкционированного доступа к официальному сайту образовательной организации.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 xml:space="preserve"> 5.4. Общий контроль за функционирование официального сайта образовательной организации осуществляет </w:t>
      </w:r>
      <w:proofErr w:type="gramStart"/>
      <w:r w:rsidRPr="009E3A2D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9E3A2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9E3A2D" w:rsidRDefault="009E3A2D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2D">
        <w:rPr>
          <w:rFonts w:ascii="Times New Roman" w:hAnsi="Times New Roman" w:cs="Times New Roman"/>
          <w:sz w:val="28"/>
          <w:szCs w:val="28"/>
        </w:rPr>
        <w:t xml:space="preserve"> 5.5. В </w:t>
      </w:r>
      <w:proofErr w:type="gramStart"/>
      <w:r w:rsidRPr="009E3A2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E3A2D">
        <w:rPr>
          <w:rFonts w:ascii="Times New Roman" w:hAnsi="Times New Roman" w:cs="Times New Roman"/>
          <w:sz w:val="28"/>
          <w:szCs w:val="28"/>
        </w:rPr>
        <w:t xml:space="preserve"> когда функции администратора сайта выполняет физическое или юридическое лицо на основании заключенного договора, ответственность за текущее сопровождение и функционирование официального сайта образовательной организации в соответствии с условиями заключенного договора, своевременное и качественное информационное наполнение официального сайта несет заведующий образовательной организации.</w:t>
      </w:r>
    </w:p>
    <w:p w:rsidR="005E62E1" w:rsidRDefault="005E62E1" w:rsidP="005E6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A2D" w:rsidRPr="009E3A2D" w:rsidRDefault="009E3A2D" w:rsidP="005E62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2D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9E3A2D" w:rsidRPr="009E3A2D" w:rsidRDefault="009E3A2D" w:rsidP="00EB5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Дополнения, изменения в настоящее Положение</w:t>
      </w:r>
      <w:r w:rsidRPr="009E3A2D">
        <w:rPr>
          <w:rFonts w:ascii="Times New Roman" w:hAnsi="Times New Roman" w:cs="Times New Roman"/>
          <w:sz w:val="28"/>
          <w:szCs w:val="28"/>
        </w:rPr>
        <w:t xml:space="preserve"> вносятся в случаях изменения законодательства в сфере образования в части создания, ведения официального сайта образовательной организации, размещения информации путем изменения редакции настоящих Правил</w:t>
      </w:r>
      <w:r w:rsidR="003F219E">
        <w:rPr>
          <w:rFonts w:ascii="Times New Roman" w:hAnsi="Times New Roman" w:cs="Times New Roman"/>
          <w:sz w:val="28"/>
          <w:szCs w:val="28"/>
        </w:rPr>
        <w:t>.</w:t>
      </w:r>
    </w:p>
    <w:sectPr w:rsidR="009E3A2D" w:rsidRPr="009E3A2D" w:rsidSect="004B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E34"/>
    <w:rsid w:val="003F219E"/>
    <w:rsid w:val="00442EED"/>
    <w:rsid w:val="004B620E"/>
    <w:rsid w:val="005E62E1"/>
    <w:rsid w:val="006C1E2C"/>
    <w:rsid w:val="009E3A2D"/>
    <w:rsid w:val="00EB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3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2021-11-10T17:53:00Z</dcterms:created>
  <dcterms:modified xsi:type="dcterms:W3CDTF">2023-10-28T15:26:00Z</dcterms:modified>
</cp:coreProperties>
</file>