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F4163E" w:rsidP="00F4163E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F4163E" w:rsidTr="00F4163E">
        <w:tc>
          <w:tcPr>
            <w:tcW w:w="3936" w:type="dxa"/>
          </w:tcPr>
          <w:p w:rsidR="00F4163E" w:rsidRDefault="00F4163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А. А. Поляк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163E" w:rsidRDefault="00F416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F4163E" w:rsidRDefault="00F4163E">
            <w:pPr>
              <w:rPr>
                <w:rFonts w:ascii="Times New Roman" w:hAnsi="Times New Roman" w:cs="Times New Roman"/>
              </w:rPr>
            </w:pPr>
          </w:p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F4163E" w:rsidRDefault="00F416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F4163E" w:rsidRDefault="00F416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«___»___2023г.</w:t>
            </w:r>
          </w:p>
        </w:tc>
      </w:tr>
      <w:tr w:rsidR="00F4163E" w:rsidTr="00F4163E">
        <w:tc>
          <w:tcPr>
            <w:tcW w:w="3936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4163E" w:rsidRDefault="00F41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63E" w:rsidRDefault="00F4163E" w:rsidP="00F4163E">
      <w:pPr>
        <w:spacing w:after="0"/>
        <w:rPr>
          <w:sz w:val="24"/>
          <w:szCs w:val="24"/>
          <w:lang w:eastAsia="ru-RU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О МЕРАХ ПОЖАРНОЙ БЕЗОПАСНОСТИ </w:t>
      </w: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массовых мероприятий</w:t>
      </w: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Pr="0081073B" w:rsidRDefault="00F4163E" w:rsidP="00F41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F4163E" w:rsidRDefault="00F4163E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24.10.2022 года, вступившими в силу с 01.03.2023 года, Федеральным Законом .№69-ФЗ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10 июля 2023</w:t>
      </w:r>
      <w:r w:rsidRPr="0081073B">
        <w:rPr>
          <w:rFonts w:ascii="Times New Roman" w:hAnsi="Times New Roman" w:cs="Times New Roman"/>
          <w:sz w:val="24"/>
          <w:szCs w:val="24"/>
        </w:rPr>
        <w:t xml:space="preserve"> года; Федеральным Законом РФ №123-Ф3 от 22.07.2008г «Технический регламент о требованиях пожарной безопасности» с изменениями на 14 июля 2022 года; </w:t>
      </w:r>
      <w:r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№384-ФЗ «Технический регламент о безопасности зданий и сооружений» в редакции на 02.07.2013г. и другими нормативными правовыми актами в области пожарной безопасности.</w:t>
      </w:r>
    </w:p>
    <w:p w:rsidR="00F4163E" w:rsidRDefault="00F4163E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63E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 Данная инструкция о мерах пожарной безопасности при проведении массовых мероприятий в ДОУ устанавливает требования пожарной безопасности к подготовке помещений и проведению массовых мероприятий (утренники, концерты, конкурсы) в детском саду, а так же порядок действия лиц, ответственных за пожарную безопасность и проведение мероприятий, работников дошкольного образовательного учреждения в случае возникновения пожара.</w:t>
      </w:r>
    </w:p>
    <w:p w:rsidR="00F4163E" w:rsidRDefault="00F4163E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95717">
        <w:rPr>
          <w:rFonts w:ascii="Times New Roman" w:hAnsi="Times New Roman" w:cs="Times New Roman"/>
          <w:sz w:val="24"/>
          <w:szCs w:val="24"/>
        </w:rPr>
        <w:t>Лицо, ответственное за обеспечение пожарной безопасности в ДОУ при проведении массовых мероприятий, обязано обеспечить строгое соблюдение в используемых для проведен</w:t>
      </w:r>
      <w:r w:rsidR="009A44C1">
        <w:rPr>
          <w:rFonts w:ascii="Times New Roman" w:hAnsi="Times New Roman" w:cs="Times New Roman"/>
          <w:sz w:val="24"/>
          <w:szCs w:val="24"/>
        </w:rPr>
        <w:t>ия мероприятия помещениях</w:t>
      </w:r>
      <w:r w:rsidR="00495717">
        <w:rPr>
          <w:rFonts w:ascii="Times New Roman" w:hAnsi="Times New Roman" w:cs="Times New Roman"/>
          <w:sz w:val="24"/>
          <w:szCs w:val="24"/>
        </w:rPr>
        <w:t xml:space="preserve"> требований пожарной безопасности.</w:t>
      </w:r>
    </w:p>
    <w:p w:rsidR="00495717" w:rsidRDefault="009A44C1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 этаже и в помещении ДОУ, где проводится массовое мероприятие, должно быть не менее двух свободных эвакуационных выходов, которые обозначаются указателями «Выход». В помещении для проведения массовых мероприятий должны быть установлены необходимые средства пожаротушения, находиться в рабочем состоянии автоматическая система пожарной сигнализации и автоматическое освещение.</w:t>
      </w:r>
    </w:p>
    <w:p w:rsidR="009A44C1" w:rsidRDefault="009A44C1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Дежурный персонал дошкольного образовательного учреждения обеспечивается исправными электрическими фонарями заводского изготовления.</w:t>
      </w:r>
    </w:p>
    <w:p w:rsidR="009A44C1" w:rsidRDefault="009A44C1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2822C1">
        <w:rPr>
          <w:rFonts w:ascii="Times New Roman" w:hAnsi="Times New Roman" w:cs="Times New Roman"/>
          <w:sz w:val="24"/>
          <w:szCs w:val="24"/>
        </w:rPr>
        <w:t>При проведении массового мероприятия обеспечивается дежурство в зале, воспитатели находятся со своими воспитанниками.</w:t>
      </w:r>
    </w:p>
    <w:p w:rsidR="002822C1" w:rsidRDefault="002822C1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Участникам массового мероприятия необходимо соблюдать требование данной инструкции по пожарной безопасности при проведении массовых мероприятий в детском саду, правила пожарной безопасности и электробезопасности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знать место расположения первичных средств пожаротушения.</w:t>
      </w:r>
    </w:p>
    <w:p w:rsidR="002822C1" w:rsidRDefault="005E0EC2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Немедленно ставить в известность руководителя мероприятия и администрацию ДОУ о каждом несчастном случае с участником праздника, принимать необходимые меры по оказанию первой помощи пострадавшим.</w:t>
      </w:r>
    </w:p>
    <w:p w:rsidR="005E0EC2" w:rsidRDefault="005E0EC2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Сотрудники, допустившие нарушение настоящей инструкции по пожарной безопасности при проведении массовых мероприятий в ДОУ, привлекаются к дисциплинарной ответственности и подвергаются внеочередной проверке знаний норм правил пожарной безопасности.</w:t>
      </w:r>
    </w:p>
    <w:p w:rsidR="005E0EC2" w:rsidRDefault="005E0EC2" w:rsidP="00F41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C2" w:rsidRDefault="005E0EC2" w:rsidP="005E0EC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2.1. На основании приказа заведующего дошкольным образовательным учреждением назначить ответственных за проведение массового мероприятия и ознакомить их с документом под роспись.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Ответственному лицу  за обеспечение пожарной безопасности в ДОУ,  провести целевой инструктаж по пожарной безопасности для сотрудников с записью в журнале регистрации инструктажа, ознакомить задействованный в проведении утренников персонал с настоящей инструкцией по пожарной безопасности, а также с планом эвакуации из помещения и местами расположения огнетушителей.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Лицо, ответственное за пожарную безопасность в ДОУ перед началом массового мероприятия обязано: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убедиться в наличии и исправности первичных средств пожаротушения, находящихся в помещении, исправной работе всех систем пожарной сигнализации и управления экстренной эвакуацией при возникновении пожара;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наличии и исправной работе телефонной связи;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отсутствии захламленности проходов и выходов из помещения, подходов к первичным средствам пожаротушения;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осмотреть пути эвакуации и выходы из детского сада, убедиться в возможности беспрепятственной эвакуации через них;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убедиться в исправности электрооборудования;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при выявлении повреждений электрооборудования (при нагреве и повреждениях изоляции проводов, искрения и тому подобное) оно должно быть заменено </w:t>
      </w:r>
      <w:proofErr w:type="gramStart"/>
      <w:r w:rsidRPr="00A874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безопасное;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ознакомиться со сценарием проведения праздника, и в случае планирования применения в рамках программы открытого огня или огневых эффектов потребовать запрета данных действий;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удостовериться в отсутствии глухих решеток на окнах помещений детского сада для проведения массовых мероприятий;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2.4. При подготовке к Новогодним праздникам сотрудникам необходимо ознакомиться с инструкцией по пожарной безопасности при проведении новогодних утренников в дошкольном образовательном учреждении.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2.5. Проветрить помещение, где будет проводиться массовое мероприятие, выполнить влажную уборку.</w:t>
      </w:r>
    </w:p>
    <w:p w:rsidR="005E0EC2" w:rsidRDefault="005E0EC2" w:rsidP="005E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EC2" w:rsidRDefault="005E0EC2" w:rsidP="005E0EC2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 проведении массового мероприятия в детском саду необходимо: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3.1. Назначенным ответственным лицам неотлучно находиться в помещении с детьми.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3.2. Лицу, ответственному за обеспечение пожарной безопасности в ДОУ, лично находиться на массовом мероприятии.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3.3. Эвакуационные выходы не должны быть закрытыми, световые указатели «Выход» должны быть включены.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3.4. В помещении для проведения массового мероприятия должны находиться: первичные средства пожаротушения, покрывало из негорючего материала размером не меньше 100х100 см.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3.5. Для оформления помещений, изготовления маскарадных костюмов и т.п. запрещается использовать такие материалы как вата, игрушки из нее, не обработанные огнезащитным составом, целлулоидные игрушки, изделия из поролона и других легковоспламеняющихся материалов.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3.6. При проведении массовых мероприятий запрещается: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оставлять зал без освещения;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использовать открытый огонь (факелы, свечи, фейерверки, бенгальские огни, хлопушки, петарды и т.п.), использовать дуговые прожекторы, устраивать световые эффекты с применением химических и других веществ, которые могут стать источником возгорания;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запирать двери эвакуационных выходов на запоры (замки);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уменьшать ширину проходов между рядами и ставить дополнительные кресла, стулья и т.п.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допускать заполнение помещений людьми</w:t>
      </w:r>
      <w:r w:rsidR="00A874F6"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превышая установленной нормы;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во время проведения массового мероприятия в ДОУ находиться в дверных проемах эвакуационных выходов;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использовать самодельные электрические гирлянды, цветомузыкальные установки, электромузыкальную аппаратуру.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3.7. 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5E0EC2" w:rsidRPr="00A874F6" w:rsidRDefault="005E0EC2" w:rsidP="005E0E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3.8. Запрещается проводить огневые работы в здании или сооружении дошкольного образовательного учреждения время проведения мероприятий с массовым пребыванием людей.</w:t>
      </w:r>
    </w:p>
    <w:p w:rsidR="005E0EC2" w:rsidRDefault="005E0EC2" w:rsidP="005E0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4F6" w:rsidRDefault="00A874F6" w:rsidP="00A874F6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4.1. При пожаре, действия сотрудников ДОУ и привлекаемых к ликвидации пожара лиц, в первую очередь должны быть направлены на обеспечение безопасности воспитанников детского сада, их экстренную эвакуацию и спасение.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4.2. При возгорании одежды на участнике мероприятия недопустимо позволять ему бежать, следует быстро повалить его на пол, накинув покрывало из негорючего материала на горящую одежду, погасить пламя.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Действия сотрудников ДОУ во время пожара на массовом мероприятии: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при пожаре или возгорании во время проведения мероприятия в детском саду в первую очередь из помещения следует эвакуировать всех детей;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исключить условия, способствующие возникновению паники, с этой целью не следует оставлять воспитанников без присмотра с момента обнаружения пожара и до его полной ликвидации;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воспитателям необходимо быстро собрать детей в колонну по двое или по одному и, выбрав самый безопасный путь, вывести из помещения дошкольного образовательного учреждения в безопасное место;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эвакуировать группы детей необходимо не менее чем двум взрослым, один - впереди группы, второй замыкает группу и контролирует состояние детей, в случае необходимости оказывает помощь им, успокаивает и не дает отставать от основной группы;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 случае задымления помещения ДОУ, где проводилось массовое мероприятие, сказать детям, чтобы пригнулись, и выводить так;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выходя из помещения закрывать за собой двери, чтобы предотвратить дальнейшее распространение дыма и огня;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при присутствии на массовом мероприятии в детском саду родителей (законных представителей), привлечь их к помощи в эвакуации детей;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после того, как воспитанники будут эвакуированы в безопасное место, необходимо проверить по списку все ли дети на месте;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при травмировании необходимо оказать первую помощь, при необходимости - вызвать «скорую помощь» по номеру </w:t>
      </w:r>
      <w:r w:rsidRPr="00A874F6">
        <w:rPr>
          <w:rFonts w:ascii="Times New Roman" w:hAnsi="Times New Roman" w:cs="Times New Roman"/>
          <w:b/>
          <w:color w:val="000000"/>
          <w:sz w:val="24"/>
          <w:szCs w:val="24"/>
        </w:rPr>
        <w:t>103</w:t>
      </w: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 телефона;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сообщить заведующему детским садом о том, что все дети находятся в безопасном месте.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A874F6">
        <w:rPr>
          <w:rFonts w:ascii="Times New Roman" w:hAnsi="Times New Roman" w:cs="Times New Roman"/>
          <w:color w:val="000000"/>
          <w:sz w:val="24"/>
          <w:szCs w:val="24"/>
          <w:u w:val="single"/>
        </w:rPr>
        <w:t>Действия при пожаре ответственного за пожарную безопасность: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обнаружив пожар, возгорание или признаки их наличия (задымление, запах гари, тление и т.п.) незамедлительно прекратить проведение массового мероприятия;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быстро сообщить о пожаре всем находящимся в помещении людям, подав голосовой сигнал, затем с помощью кнопки оповещения оповестить всех находящихся в ДОУ людей;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 xml:space="preserve">• вызвать пожарную охрану по телефону </w:t>
      </w:r>
      <w:r w:rsidRPr="00A874F6">
        <w:rPr>
          <w:rFonts w:ascii="Times New Roman" w:hAnsi="Times New Roman" w:cs="Times New Roman"/>
          <w:b/>
          <w:color w:val="000000"/>
          <w:sz w:val="24"/>
          <w:szCs w:val="24"/>
        </w:rPr>
        <w:t>101 или 112 – Единая Служба спасения;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доложить диспетчеру пожарной охраны ФИО, адрес дошкольного образовательного учреждения, место, где возник пожар и уточнить, что именно горит;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не прерывать телефонный разговор первыми, у диспетчера могут возникнуть дополнительные вопросы;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начать тушение пожара имеющимися первичными средствами пожаротушения;</w:t>
      </w:r>
    </w:p>
    <w:p w:rsidR="00A874F6" w:rsidRP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в случае если видите, что не справитесь самостоятельно с помощью огнетушителя, пожарного крана или иных средств пожаротушения ликвидировать пожар, привлеките других сотрудников в помощь; никогда не переоценивайте своих возможностей;</w:t>
      </w: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4F6">
        <w:rPr>
          <w:rFonts w:ascii="Times New Roman" w:hAnsi="Times New Roman" w:cs="Times New Roman"/>
          <w:color w:val="000000"/>
          <w:sz w:val="24"/>
          <w:szCs w:val="24"/>
        </w:rPr>
        <w:t>• первичные средства пожаротушения могут помочь при ликвидации пожара лишь в начальной его стадии, без промедления приступайте к помощи сотрудникам ДОУ по эвакуации детей из помещений и здания.</w:t>
      </w: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4F6" w:rsidRDefault="00A874F6" w:rsidP="00A874F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пожарной безопасности по окончании массового мероприятия</w:t>
      </w:r>
    </w:p>
    <w:p w:rsidR="00A874F6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окончании массового мероприятия в ДОУ необходимо выполнить следующее: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Обесточить все электрооборудование в помещении.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Разместить в отведенное место инвентарь и оборудование.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Проверить наличие первичных средств пожаротушения и доступ к ним.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Проверить на отсутствие захламленности проходов и выходов из помещения.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 Тщательно проветрить помещение и сделать влажную уборку.</w:t>
      </w:r>
    </w:p>
    <w:p w:rsidR="00091A0C" w:rsidRDefault="00091A0C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Удостовериться в противопожарном состоянии помещения, закрыть все окна</w:t>
      </w:r>
      <w:r w:rsidR="007A357F">
        <w:rPr>
          <w:rFonts w:ascii="Times New Roman" w:hAnsi="Times New Roman" w:cs="Times New Roman"/>
          <w:color w:val="000000"/>
          <w:sz w:val="24"/>
          <w:szCs w:val="24"/>
        </w:rPr>
        <w:t>, форточки, фрамуги.</w:t>
      </w: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5.7. Отключить свет и закрыть помещение.</w:t>
      </w: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Pr="00EF5C89" w:rsidRDefault="007A357F" w:rsidP="007A3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A357F" w:rsidRPr="00EF5C89" w:rsidRDefault="007A357F" w:rsidP="007A35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57F" w:rsidRPr="00A55161" w:rsidRDefault="007A357F" w:rsidP="00F425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57F" w:rsidRPr="00A55161" w:rsidTr="00F425DE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7F" w:rsidRPr="00A55161" w:rsidRDefault="007A357F" w:rsidP="00F425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57F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Pr="00A874F6" w:rsidRDefault="007A357F" w:rsidP="00A874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57F" w:rsidRDefault="007A357F" w:rsidP="007A35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57F" w:rsidRDefault="007A357F" w:rsidP="007A35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63E" w:rsidRDefault="00F4163E" w:rsidP="00F41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0D2" w:rsidRDefault="000E70D2"/>
    <w:sectPr w:rsidR="000E70D2" w:rsidSect="000E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63E"/>
    <w:rsid w:val="00091A0C"/>
    <w:rsid w:val="000E70D2"/>
    <w:rsid w:val="002822C1"/>
    <w:rsid w:val="00495717"/>
    <w:rsid w:val="005E0EC2"/>
    <w:rsid w:val="007A357F"/>
    <w:rsid w:val="009A44C1"/>
    <w:rsid w:val="00A874F6"/>
    <w:rsid w:val="00F4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2023-12-08T14:41:00Z</dcterms:created>
  <dcterms:modified xsi:type="dcterms:W3CDTF">2023-12-08T16:21:00Z</dcterms:modified>
</cp:coreProperties>
</file>