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6265"/>
        <w:gridCol w:w="3306"/>
      </w:tblGrid>
      <w:tr w:rsidR="003603C3" w:rsidRPr="0046660F" w:rsidTr="00C94EF8"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603C3" w:rsidRPr="0046660F" w:rsidRDefault="003603C3" w:rsidP="00C94E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60F">
              <w:rPr>
                <w:rFonts w:ascii="Times New Roman" w:hAnsi="Times New Roman" w:cs="Times New Roman"/>
                <w:b/>
                <w:sz w:val="24"/>
                <w:szCs w:val="24"/>
              </w:rPr>
              <w:t>ПРИНЯТО:</w:t>
            </w:r>
          </w:p>
          <w:p w:rsidR="003603C3" w:rsidRPr="0046660F" w:rsidRDefault="003603C3" w:rsidP="00C9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:rsidR="003603C3" w:rsidRPr="0046660F" w:rsidRDefault="003603C3" w:rsidP="00C9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</w:p>
          <w:p w:rsidR="003603C3" w:rsidRPr="0046660F" w:rsidRDefault="003603C3" w:rsidP="00C9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«    </w:t>
            </w:r>
            <w:r w:rsidRPr="0046660F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603C3" w:rsidRPr="0046660F" w:rsidRDefault="003603C3" w:rsidP="00C94E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60F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УТВЕРЖДАЮ:</w:t>
            </w:r>
          </w:p>
          <w:p w:rsidR="003603C3" w:rsidRPr="0046660F" w:rsidRDefault="003603C3" w:rsidP="00C9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60F">
              <w:rPr>
                <w:rFonts w:ascii="Times New Roman" w:hAnsi="Times New Roman" w:cs="Times New Roman"/>
                <w:sz w:val="24"/>
                <w:szCs w:val="24"/>
              </w:rPr>
              <w:t>Заведующий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6660F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</w:p>
          <w:p w:rsidR="003603C3" w:rsidRPr="0046660F" w:rsidRDefault="003603C3" w:rsidP="00C9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 2</w:t>
            </w:r>
          </w:p>
          <w:p w:rsidR="003603C3" w:rsidRPr="0046660F" w:rsidRDefault="003603C3" w:rsidP="00C9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Овчиянц Л. С.</w:t>
            </w:r>
          </w:p>
          <w:p w:rsidR="003603C3" w:rsidRPr="0046660F" w:rsidRDefault="003603C3" w:rsidP="00C9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60F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3603C3" w:rsidRDefault="003603C3" w:rsidP="00C9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60F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 </w:t>
            </w:r>
          </w:p>
          <w:p w:rsidR="003603C3" w:rsidRPr="0046660F" w:rsidRDefault="003603C3" w:rsidP="00C9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6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«    </w:t>
            </w:r>
            <w:r w:rsidRPr="0046660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603C3" w:rsidRDefault="003603C3" w:rsidP="003603C3"/>
    <w:p w:rsidR="003603C3" w:rsidRDefault="003603C3" w:rsidP="003603C3"/>
    <w:p w:rsidR="003603C3" w:rsidRDefault="003603C3" w:rsidP="003603C3"/>
    <w:p w:rsidR="003603C3" w:rsidRDefault="003603C3" w:rsidP="003603C3"/>
    <w:p w:rsidR="003603C3" w:rsidRDefault="003603C3" w:rsidP="003603C3"/>
    <w:p w:rsidR="003603C3" w:rsidRDefault="003603C3" w:rsidP="003603C3"/>
    <w:p w:rsidR="003603C3" w:rsidRDefault="003603C3" w:rsidP="003603C3"/>
    <w:p w:rsidR="003603C3" w:rsidRDefault="003603C3" w:rsidP="003603C3"/>
    <w:p w:rsidR="003603C3" w:rsidRPr="003603C3" w:rsidRDefault="003603C3" w:rsidP="003603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3C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603C3" w:rsidRPr="003603C3" w:rsidRDefault="003603C3" w:rsidP="003603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3C3">
        <w:rPr>
          <w:rFonts w:ascii="Times New Roman" w:hAnsi="Times New Roman" w:cs="Times New Roman"/>
          <w:b/>
          <w:sz w:val="28"/>
          <w:szCs w:val="28"/>
        </w:rPr>
        <w:t>Об использовании портфолио педагога в системе повышения профессиональной компетенции и качества труда педагогов в ДОУ</w:t>
      </w:r>
    </w:p>
    <w:p w:rsidR="003603C3" w:rsidRPr="003603C3" w:rsidRDefault="003603C3" w:rsidP="003603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3C3">
        <w:rPr>
          <w:rFonts w:ascii="Times New Roman" w:hAnsi="Times New Roman" w:cs="Times New Roman"/>
          <w:b/>
          <w:sz w:val="24"/>
          <w:szCs w:val="24"/>
        </w:rPr>
        <w:t>муниципального бюджетного дошкольного образовательного учреждения детский сад общеразвивающего вида с приоритетным осуществлением деятельности по физическому развитию детей № 2 города Каменск-Шахтинский</w:t>
      </w:r>
    </w:p>
    <w:p w:rsidR="0042085E" w:rsidRDefault="0042085E"/>
    <w:p w:rsidR="003603C3" w:rsidRDefault="003603C3"/>
    <w:p w:rsidR="003603C3" w:rsidRDefault="003603C3"/>
    <w:p w:rsidR="003603C3" w:rsidRDefault="003603C3"/>
    <w:p w:rsidR="003603C3" w:rsidRDefault="003603C3"/>
    <w:p w:rsidR="003603C3" w:rsidRDefault="003603C3"/>
    <w:p w:rsidR="003603C3" w:rsidRDefault="003603C3"/>
    <w:p w:rsidR="003603C3" w:rsidRDefault="003603C3"/>
    <w:p w:rsidR="003603C3" w:rsidRDefault="003603C3"/>
    <w:p w:rsidR="003603C3" w:rsidRDefault="003603C3"/>
    <w:p w:rsidR="003603C3" w:rsidRDefault="003603C3"/>
    <w:p w:rsidR="003603C3" w:rsidRDefault="003603C3"/>
    <w:p w:rsidR="003603C3" w:rsidRDefault="003603C3"/>
    <w:p w:rsidR="003603C3" w:rsidRDefault="003603C3"/>
    <w:p w:rsidR="003603C3" w:rsidRDefault="003603C3"/>
    <w:p w:rsidR="004040AC" w:rsidRPr="004040AC" w:rsidRDefault="004040AC" w:rsidP="00404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4040AC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lastRenderedPageBreak/>
        <w:t>1</w:t>
      </w: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.</w:t>
      </w:r>
      <w:r w:rsidRPr="004040AC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Общие положения</w:t>
      </w:r>
    </w:p>
    <w:p w:rsidR="004040AC" w:rsidRPr="004040AC" w:rsidRDefault="004040AC" w:rsidP="00404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1.1. </w:t>
      </w:r>
      <w:proofErr w:type="gramStart"/>
      <w:r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Настоящее Положение разработано в соответствии с Федеральным законом от 29.12.2012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№ 273-ФЗ "Об образовании в Российской Федерации"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 изменениями на 4.08.2023 </w:t>
      </w:r>
      <w:r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года, приказа Министерства образования и науки РФ от 17.10.2013 года №1155 «Об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утверждении Федерального государственного образовательного стандарта дошкольного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образования» с изменениями на 21.01.2019 года, Профессиональным стандартом «Педагог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(</w:t>
      </w:r>
      <w:r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педагогическая деятельность в дошкольном, начальном общем, основном общем, среднем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общем образовании) (воспитатель, учитель</w:t>
      </w:r>
      <w:proofErr w:type="gramEnd"/>
      <w:r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)» (утв. приказом Министерства труда 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социальной защиты 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Ф от 18 октября 2013г. №544н) с </w:t>
      </w:r>
      <w:r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изменениями на 5 августа 2016 года, 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также Уставом МБДОУ детский сад № 2 </w:t>
      </w:r>
      <w:r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другими нормативными правовыми актами Российской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Федерации, регламентирующими деятельность ДОУ.</w:t>
      </w:r>
    </w:p>
    <w:p w:rsidR="004040AC" w:rsidRPr="004040AC" w:rsidRDefault="004040AC" w:rsidP="00404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1.2. Данное Положение определяет цель создания портфолио, формы представления,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обозначает его структуру и содержание разделов.</w:t>
      </w:r>
    </w:p>
    <w:p w:rsidR="004040AC" w:rsidRPr="004040AC" w:rsidRDefault="004040AC" w:rsidP="00404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1.3. Портфолио педагогических работников ДОУ — это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способ фиксирования, накопления </w:t>
      </w:r>
      <w:r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оценки достижений педагогических сотрудников. Это один из современных методов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профессионального развития, который фиксирует динамику личных достижений педагога 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профессиональной деятельности на уровне качества результата.</w:t>
      </w:r>
    </w:p>
    <w:p w:rsidR="004040AC" w:rsidRPr="004040AC" w:rsidRDefault="004040AC" w:rsidP="00404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1.4. Основная цель портфолио — проанализировать и представить значимые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профессиональные результаты, обеспечить мониторинг профессионального роста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педагогических работников детского сада.</w:t>
      </w:r>
    </w:p>
    <w:p w:rsidR="004040AC" w:rsidRPr="004040AC" w:rsidRDefault="004040AC" w:rsidP="00404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1.5. Портфолио позволяет учитывать результаты, достигнутые педагогом в разнообразных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видах деятельности — обучающей, воспитательной, творческой, самообразовательной.</w:t>
      </w:r>
    </w:p>
    <w:p w:rsidR="004040AC" w:rsidRPr="004040AC" w:rsidRDefault="004040AC" w:rsidP="00404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1.6. Портфолио обеспечивает накопление информации, необходимой </w:t>
      </w:r>
      <w:proofErr w:type="gramStart"/>
      <w:r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для</w:t>
      </w:r>
      <w:proofErr w:type="gramEnd"/>
      <w:r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</w:t>
      </w:r>
    </w:p>
    <w:p w:rsidR="004040AC" w:rsidRPr="004040AC" w:rsidRDefault="004040AC" w:rsidP="00404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аттестации педагогов: повышения или подтверждения квалифика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ционной категории, соответствия занимаемой должности;</w:t>
      </w:r>
    </w:p>
    <w:p w:rsidR="004040AC" w:rsidRPr="004040AC" w:rsidRDefault="004040AC" w:rsidP="00404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представления к различным видам поощрения по итогам учебного года;</w:t>
      </w:r>
    </w:p>
    <w:p w:rsidR="004040AC" w:rsidRPr="004040AC" w:rsidRDefault="004040AC" w:rsidP="00404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для распределения стимулирующей части оплаты труда;</w:t>
      </w:r>
    </w:p>
    <w:p w:rsidR="004040AC" w:rsidRPr="004040AC" w:rsidRDefault="004040AC" w:rsidP="00404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своевременной фиксации роста профессионального мастерства педагога.</w:t>
      </w:r>
    </w:p>
    <w:p w:rsidR="004040AC" w:rsidRPr="004040AC" w:rsidRDefault="004040AC" w:rsidP="00404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1.7.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 переходе в иную образовательную организацию портфолио педагогических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работников выполняет функции рекомендаций (рекомендательного письма) или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сопровождающих материалов.</w:t>
      </w:r>
    </w:p>
    <w:p w:rsidR="004040AC" w:rsidRPr="004040AC" w:rsidRDefault="004040AC" w:rsidP="00404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1.8. В целом портфолио педработников представляет собой аналитический материал за период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педагогической деятельности, но не более чем 5 лет.</w:t>
      </w:r>
    </w:p>
    <w:p w:rsidR="003603C3" w:rsidRDefault="003603C3" w:rsidP="004040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40AC" w:rsidRDefault="004040AC" w:rsidP="004040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40AC">
        <w:rPr>
          <w:rFonts w:ascii="Times New Roman" w:hAnsi="Times New Roman" w:cs="Times New Roman"/>
          <w:b/>
          <w:sz w:val="24"/>
          <w:szCs w:val="24"/>
        </w:rPr>
        <w:t>2. Формы предъявления портфолио</w:t>
      </w:r>
    </w:p>
    <w:p w:rsidR="004040AC" w:rsidRPr="004040AC" w:rsidRDefault="004040AC" w:rsidP="00404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2.1. Бумажно-папочный вариант (папка-накопитель либо скоросшиватель с файлами).</w:t>
      </w:r>
    </w:p>
    <w:p w:rsidR="004040AC" w:rsidRPr="004040AC" w:rsidRDefault="004040AC" w:rsidP="00404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2.2. Электронный вариант.</w:t>
      </w:r>
    </w:p>
    <w:p w:rsidR="004040AC" w:rsidRDefault="004040AC" w:rsidP="00404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2.3. Портфолио создается педагогом в электронн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ом виде и на бумажных носителях </w:t>
      </w:r>
      <w:r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(каждый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отдельный материал, включенный в портфолио, должен датироваться.)</w:t>
      </w:r>
    </w:p>
    <w:p w:rsidR="004040AC" w:rsidRDefault="004040AC" w:rsidP="00404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4040AC" w:rsidRPr="004040AC" w:rsidRDefault="004040AC" w:rsidP="00404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4040AC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3</w:t>
      </w:r>
      <w:r w:rsidR="00537320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.</w:t>
      </w:r>
      <w:r w:rsidRPr="004040AC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Структура портфолио педагогических работников ДОУ</w:t>
      </w:r>
    </w:p>
    <w:p w:rsidR="004040AC" w:rsidRPr="004040AC" w:rsidRDefault="004040AC" w:rsidP="00404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3.1</w:t>
      </w:r>
      <w:r w:rsidRPr="004040AC">
        <w:rPr>
          <w:rFonts w:ascii="Times New Roman" w:eastAsia="Times New Roman" w:hAnsi="Times New Roman" w:cs="Times New Roman"/>
          <w:color w:val="1A1A1A"/>
          <w:sz w:val="24"/>
          <w:szCs w:val="24"/>
          <w:u w:val="single"/>
          <w:lang w:eastAsia="ru-RU"/>
        </w:rPr>
        <w:t>. Первый раздел «Общие сведения о педагоге ДОУ».</w:t>
      </w:r>
      <w:r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Этот раздел позволяет судить 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процессе индивидуального развития педагогического работника.</w:t>
      </w:r>
    </w:p>
    <w:p w:rsidR="004040AC" w:rsidRPr="004040AC" w:rsidRDefault="004040AC" w:rsidP="00404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него входят следующие сведения:</w:t>
      </w:r>
    </w:p>
    <w:p w:rsidR="004040AC" w:rsidRPr="004040AC" w:rsidRDefault="004040AC" w:rsidP="00404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Ф.И.О., год рождения;</w:t>
      </w:r>
    </w:p>
    <w:p w:rsidR="004040AC" w:rsidRPr="004040AC" w:rsidRDefault="004040AC" w:rsidP="00404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образование (что и когда окончил, полученная специальность и квалификация по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диплому);</w:t>
      </w:r>
    </w:p>
    <w:p w:rsidR="004040AC" w:rsidRPr="004040AC" w:rsidRDefault="00825F29" w:rsidP="00404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4040AC"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общий трудовой и педагогический стаж, педагогический стаж работы в данной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4040AC"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образовательной организации;</w:t>
      </w:r>
    </w:p>
    <w:p w:rsidR="004040AC" w:rsidRPr="004040AC" w:rsidRDefault="00825F29" w:rsidP="00404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 xml:space="preserve">- </w:t>
      </w:r>
      <w:r w:rsidR="004040AC"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повышение квалификации (название структур, в которых прослушаны курсы; год,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4040AC"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месяц, проблематика курсов);</w:t>
      </w:r>
    </w:p>
    <w:p w:rsidR="004040AC" w:rsidRPr="004040AC" w:rsidRDefault="00825F29" w:rsidP="00404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4040AC"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копии документов, подтверждающих прохождение курсов; копии документов,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4040AC"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подтверждающих наличие учёных и почетных званий и степеней;</w:t>
      </w:r>
    </w:p>
    <w:p w:rsidR="004040AC" w:rsidRPr="004040AC" w:rsidRDefault="00825F29" w:rsidP="00404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4040AC"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информация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4040AC"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 государственных и муниципальных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4040AC"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наградах,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4040AC"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грамотах,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4040AC"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благодарственных письмах, информация о наиболее значимых школьных поощрениях;</w:t>
      </w:r>
    </w:p>
    <w:p w:rsidR="004040AC" w:rsidRPr="004040AC" w:rsidRDefault="00825F29" w:rsidP="00404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4040AC"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копии дипломов различных конкурсов;</w:t>
      </w:r>
    </w:p>
    <w:p w:rsidR="004040AC" w:rsidRPr="004040AC" w:rsidRDefault="00825F29" w:rsidP="00404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4040AC" w:rsidRPr="004040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другие документы по усмотрению педагогического работника.</w:t>
      </w:r>
    </w:p>
    <w:p w:rsidR="00825F29" w:rsidRPr="00825F29" w:rsidRDefault="00825F29" w:rsidP="00825F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5F2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3.2. </w:t>
      </w:r>
      <w:r w:rsidRPr="00825F29">
        <w:rPr>
          <w:rFonts w:ascii="Times New Roman" w:eastAsia="Times New Roman" w:hAnsi="Times New Roman" w:cs="Times New Roman"/>
          <w:color w:val="1A1A1A"/>
          <w:sz w:val="24"/>
          <w:szCs w:val="24"/>
          <w:u w:val="single"/>
          <w:lang w:eastAsia="ru-RU"/>
        </w:rPr>
        <w:t>Второй раздел «Результаты педагогической деятельности»</w:t>
      </w:r>
      <w:r w:rsidRPr="00825F2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включает в себя следующие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25F2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материалы:</w:t>
      </w:r>
    </w:p>
    <w:p w:rsidR="00825F29" w:rsidRPr="00825F29" w:rsidRDefault="00825F29" w:rsidP="00825F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Pr="00825F2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планы образовательной деятельности с воспитанниками;</w:t>
      </w:r>
    </w:p>
    <w:p w:rsidR="00825F29" w:rsidRPr="00825F29" w:rsidRDefault="00825F29" w:rsidP="00825F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Pr="00825F2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доклады, сообщения на методических и педагогических советах, публикации, описание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25F2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опыта работы, иллюстрации и самоанализ развивающей среды;</w:t>
      </w:r>
    </w:p>
    <w:p w:rsidR="00825F29" w:rsidRPr="00825F29" w:rsidRDefault="00825F29" w:rsidP="00825F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Pr="00825F2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конспекты открытых занятий;</w:t>
      </w:r>
    </w:p>
    <w:p w:rsidR="00825F29" w:rsidRPr="00825F29" w:rsidRDefault="00825F29" w:rsidP="00825F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Pr="00825F2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перечень разработанных дидактических и методических пособий;</w:t>
      </w:r>
    </w:p>
    <w:p w:rsidR="00825F29" w:rsidRPr="00825F29" w:rsidRDefault="00825F29" w:rsidP="00825F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Pr="00825F2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тексты проектов разной направленности;</w:t>
      </w:r>
    </w:p>
    <w:p w:rsidR="00825F29" w:rsidRPr="00825F29" w:rsidRDefault="00825F29" w:rsidP="00825F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Pr="00825F2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конспекты занятий или других форм организации работы с воспитанниками;</w:t>
      </w:r>
    </w:p>
    <w:p w:rsidR="00825F29" w:rsidRPr="00825F29" w:rsidRDefault="00825F29" w:rsidP="00825F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Pr="00825F2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самоотчет о результатах работы за учебный год;</w:t>
      </w:r>
    </w:p>
    <w:p w:rsidR="00825F29" w:rsidRPr="00825F29" w:rsidRDefault="00825F29" w:rsidP="00825F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Pr="00825F2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перечень разных форм работы с детьми, родителями (законными представителями),</w:t>
      </w:r>
    </w:p>
    <w:p w:rsidR="00825F29" w:rsidRPr="00825F29" w:rsidRDefault="00825F29" w:rsidP="00825F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5F2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коллегами;</w:t>
      </w:r>
    </w:p>
    <w:p w:rsidR="00825F29" w:rsidRPr="00825F29" w:rsidRDefault="00825F29" w:rsidP="00825F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Pr="00825F2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результаты анкети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рования и отзывы родителей (законных представителей), </w:t>
      </w:r>
      <w:r w:rsidRPr="00825F2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(данный материал служит в качестве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25F2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иллюстраций и подтверждения профессиональных достижений, позволяет воспитателю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25F2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создавать личный банк разнообразных по характеру и значимости творческих 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25F2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методических материалов).</w:t>
      </w:r>
    </w:p>
    <w:p w:rsidR="00825F29" w:rsidRPr="00825F29" w:rsidRDefault="00825F29" w:rsidP="00825F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5F2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ходе работы над содержательным наполнением этого раздела Портфолио, педагог имеет</w:t>
      </w:r>
    </w:p>
    <w:p w:rsidR="00825F29" w:rsidRDefault="00825F29" w:rsidP="00404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</w:t>
      </w:r>
      <w:r w:rsidRPr="00825F2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озможность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25F2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совершенствования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25F2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ряда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25F2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педагогических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25F2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умений: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25F2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аналитических,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25F2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прогностических, рефлексивных и др. </w:t>
      </w:r>
    </w:p>
    <w:p w:rsidR="00825F29" w:rsidRPr="00825F29" w:rsidRDefault="00825F29" w:rsidP="00825F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5F2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3.3. </w:t>
      </w:r>
      <w:r w:rsidRPr="00825F29">
        <w:rPr>
          <w:rFonts w:ascii="Times New Roman" w:eastAsia="Times New Roman" w:hAnsi="Times New Roman" w:cs="Times New Roman"/>
          <w:color w:val="1A1A1A"/>
          <w:sz w:val="24"/>
          <w:szCs w:val="24"/>
          <w:u w:val="single"/>
          <w:lang w:eastAsia="ru-RU"/>
        </w:rPr>
        <w:t>Третий раздел «Научно-методическая деятельность»</w:t>
      </w:r>
      <w:r w:rsidRPr="00825F2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содержит сведения об использовании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25F2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современных образовательн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ых технологий в образовательной </w:t>
      </w:r>
      <w:r w:rsidRPr="00825F2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деятельности, участие 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25F2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конференциях, семинарах, конкурсах и т.д. различного уровня. Здесь размещают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25F2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методические материалы, свидетельствующие о профессионализме педагога, в частности:</w:t>
      </w:r>
    </w:p>
    <w:p w:rsidR="00825F29" w:rsidRPr="00825F29" w:rsidRDefault="00825F29" w:rsidP="00825F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Pr="00825F2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сертификатами об участии в конференциях, круглых столах, профессиональных 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25F2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творческих конкурсах;</w:t>
      </w:r>
    </w:p>
    <w:p w:rsidR="00825F29" w:rsidRPr="00825F29" w:rsidRDefault="00825F29" w:rsidP="00825F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 </w:t>
      </w:r>
      <w:r w:rsidRPr="00825F2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документированные подтверждениями прохождения курсов повышения квалификации;</w:t>
      </w:r>
    </w:p>
    <w:p w:rsidR="00825F29" w:rsidRPr="00825F29" w:rsidRDefault="00825F29" w:rsidP="00825F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Pr="00825F2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прохождения стажировок;</w:t>
      </w:r>
    </w:p>
    <w:p w:rsidR="00825F29" w:rsidRPr="00825F29" w:rsidRDefault="00825F29" w:rsidP="00825F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Pr="00825F2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дипломы о профессиональной переподготовке или дополнительном профессиональном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25F2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образовании;</w:t>
      </w:r>
    </w:p>
    <w:p w:rsidR="00825F29" w:rsidRPr="00825F29" w:rsidRDefault="00825F29" w:rsidP="00825F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Pr="00825F2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грамоты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25F2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25F2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успешную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25F2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реализацию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25F2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профессионально-педагогической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25F2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25F2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общественной деятельности.</w:t>
      </w:r>
    </w:p>
    <w:p w:rsidR="00825F29" w:rsidRDefault="00825F29" w:rsidP="00537320">
      <w:pPr>
        <w:shd w:val="clear" w:color="auto" w:fill="FFFFFF"/>
        <w:spacing w:after="0"/>
        <w:jc w:val="both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825F2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Материалы этой части Портфолио могут достоверно подтвердить уровень профессионализма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825F2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 компетентности специалиста, а также уровень его притязаний, официальный</w:t>
      </w:r>
      <w:r w:rsidRPr="00825F29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.</w:t>
      </w:r>
    </w:p>
    <w:p w:rsidR="00537320" w:rsidRPr="00537320" w:rsidRDefault="00537320" w:rsidP="005373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373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3.4. </w:t>
      </w:r>
      <w:r w:rsidRPr="00537320">
        <w:rPr>
          <w:rFonts w:ascii="Times New Roman" w:eastAsia="Times New Roman" w:hAnsi="Times New Roman" w:cs="Times New Roman"/>
          <w:color w:val="1A1A1A"/>
          <w:sz w:val="24"/>
          <w:szCs w:val="24"/>
          <w:u w:val="single"/>
          <w:lang w:eastAsia="ru-RU"/>
        </w:rPr>
        <w:t>Четвертый раздел «Папка достижений воспитанников ДОУ»</w:t>
      </w:r>
      <w:r w:rsidRPr="005373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включает:</w:t>
      </w:r>
    </w:p>
    <w:p w:rsidR="00537320" w:rsidRPr="00537320" w:rsidRDefault="00537320" w:rsidP="005373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Pr="005373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сертификаты об участии воспитанников в различных конкурсах, спортивных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373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мероприятиях, олимпиадах;</w:t>
      </w:r>
    </w:p>
    <w:p w:rsidR="00537320" w:rsidRPr="00537320" w:rsidRDefault="00537320" w:rsidP="005373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 к</w:t>
      </w:r>
      <w:r w:rsidRPr="005373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оличественные и качественно проработанные данные диагностики продвижения детей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373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системе образовательной деятельности, продукты детского творчества;</w:t>
      </w:r>
    </w:p>
    <w:p w:rsidR="00537320" w:rsidRPr="00537320" w:rsidRDefault="00537320" w:rsidP="005373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Pr="005373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сертификаты участия воспитанников и педагога в проектах разного уровня 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373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направленности.</w:t>
      </w:r>
    </w:p>
    <w:p w:rsidR="00537320" w:rsidRPr="00537320" w:rsidRDefault="00537320" w:rsidP="005373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373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Материалы этого раздела Портфолио могут опосредованно свидетельствовать о качестве,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373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уровне, содержании профессионально-педагогической деятельности педагога, служить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373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иллюстрацией его профессионального творчества, активности, компетентности.</w:t>
      </w:r>
    </w:p>
    <w:p w:rsidR="00537320" w:rsidRPr="00537320" w:rsidRDefault="00537320" w:rsidP="005373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373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3.5. </w:t>
      </w:r>
      <w:r w:rsidRPr="00537320">
        <w:rPr>
          <w:rFonts w:ascii="Times New Roman" w:eastAsia="Times New Roman" w:hAnsi="Times New Roman" w:cs="Times New Roman"/>
          <w:color w:val="1A1A1A"/>
          <w:sz w:val="24"/>
          <w:szCs w:val="24"/>
          <w:u w:val="single"/>
          <w:lang w:eastAsia="ru-RU"/>
        </w:rPr>
        <w:t>Пятый раздел «Учебно-материальная база».</w:t>
      </w:r>
      <w:r w:rsidRPr="005373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 этом разделе может быть представлен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паспорт кабинета (группы):</w:t>
      </w:r>
    </w:p>
    <w:p w:rsidR="00537320" w:rsidRPr="00537320" w:rsidRDefault="00537320" w:rsidP="005373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Pr="005373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список наглядных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методических </w:t>
      </w:r>
      <w:r w:rsidRPr="005373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пособий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373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(макеты, таблицы, схемы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иллюстрации, портреты, карты</w:t>
      </w:r>
      <w:r w:rsidRPr="005373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);</w:t>
      </w:r>
      <w:proofErr w:type="gramEnd"/>
    </w:p>
    <w:p w:rsidR="00537320" w:rsidRPr="00537320" w:rsidRDefault="00537320" w:rsidP="005373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Pr="005373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информация о регулярно используемых электронных средствах обучения (ЭСО)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373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обучения и воспитания;</w:t>
      </w:r>
    </w:p>
    <w:p w:rsidR="00537320" w:rsidRPr="00537320" w:rsidRDefault="00537320" w:rsidP="005373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 </w:t>
      </w:r>
      <w:r w:rsidRPr="005373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другие документы, характеризующие использование учебно-материальной базы.</w:t>
      </w:r>
    </w:p>
    <w:p w:rsidR="00537320" w:rsidRDefault="00537320" w:rsidP="005373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373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3.6. </w:t>
      </w:r>
      <w:r w:rsidRPr="00537320">
        <w:rPr>
          <w:rFonts w:ascii="Times New Roman" w:eastAsia="Times New Roman" w:hAnsi="Times New Roman" w:cs="Times New Roman"/>
          <w:color w:val="1A1A1A"/>
          <w:sz w:val="24"/>
          <w:szCs w:val="24"/>
          <w:u w:val="single"/>
          <w:lang w:eastAsia="ru-RU"/>
        </w:rPr>
        <w:t>Шестой раздел «Папка экспертных оценок»</w:t>
      </w:r>
      <w:r w:rsidRPr="005373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включает в себя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</w:t>
      </w:r>
    </w:p>
    <w:p w:rsidR="00537320" w:rsidRDefault="00537320" w:rsidP="005373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373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Pr="005373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внешние и внутренние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отзывы, рецензии;</w:t>
      </w:r>
      <w:r w:rsidRPr="005373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</w:p>
    <w:p w:rsidR="00537320" w:rsidRDefault="00537320" w:rsidP="005373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благодарственные письма;</w:t>
      </w:r>
    </w:p>
    <w:p w:rsidR="00537320" w:rsidRDefault="00537320" w:rsidP="005373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Pr="005373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официальные отзывы о внедрении авторских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технологий;</w:t>
      </w:r>
      <w:r w:rsidRPr="005373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</w:p>
    <w:p w:rsidR="00537320" w:rsidRDefault="00537320" w:rsidP="005373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Pr="005373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патенты и т.п. </w:t>
      </w:r>
    </w:p>
    <w:p w:rsidR="00537320" w:rsidRDefault="00537320" w:rsidP="005373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373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Данные документы являются разнообразными и объективными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373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формами оценки результативности деятельности педагога и могут стимулировать его 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дальнейшему </w:t>
      </w:r>
      <w:r w:rsidRPr="005373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профессиональному росту.</w:t>
      </w:r>
    </w:p>
    <w:p w:rsidR="00537320" w:rsidRPr="00537320" w:rsidRDefault="00537320" w:rsidP="005373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537320" w:rsidRPr="00537320" w:rsidRDefault="00537320" w:rsidP="005373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537320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.</w:t>
      </w:r>
      <w:r w:rsidRPr="00537320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Заключительные положения</w:t>
      </w:r>
    </w:p>
    <w:p w:rsidR="00537320" w:rsidRPr="00537320" w:rsidRDefault="00537320" w:rsidP="005373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373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4.1. Настоящее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373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Положение об использовании портфолио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педагога </w:t>
      </w:r>
      <w:r w:rsidRPr="005373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системе повышения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373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профессиональной компетенции и качества труда педагогов в ДОУ является локальным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373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нормативным актом, принимается на Педагогическом совете ДОУ и утверждается (либо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373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вводится в действие) приказом заведующего дошкольным образовательным учреждением.</w:t>
      </w:r>
    </w:p>
    <w:p w:rsidR="00537320" w:rsidRPr="00537320" w:rsidRDefault="00537320" w:rsidP="005373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373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4.2. Все изменения и дополнения, вносимые в настоящее Положение, оформляются 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373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письменной форме в соответствии действующим законодательством Российской Федерации.</w:t>
      </w:r>
    </w:p>
    <w:p w:rsidR="00537320" w:rsidRPr="00537320" w:rsidRDefault="00537320" w:rsidP="005373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373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4.3. Положение принимается на неопределенный срок. Изменения и дополнения к Положению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373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принимаются в порядке, предусмотренном п.4.1 настоящего Положения.</w:t>
      </w:r>
    </w:p>
    <w:p w:rsidR="00537320" w:rsidRPr="00537320" w:rsidRDefault="00537320" w:rsidP="005373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373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4.4. После принятия Положения (или изменений и дополнений отдельных пунктов и разделов)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373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новой редакции предыдущая редакция автоматически утрачивает силу.</w:t>
      </w:r>
    </w:p>
    <w:p w:rsidR="00537320" w:rsidRDefault="00537320" w:rsidP="00537320">
      <w:pPr>
        <w:shd w:val="clear" w:color="auto" w:fill="FFFFFF"/>
        <w:spacing w:after="0"/>
        <w:jc w:val="both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537320" w:rsidRPr="00825F29" w:rsidRDefault="00537320" w:rsidP="00825F29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4040AC" w:rsidRPr="004040AC" w:rsidRDefault="004040AC" w:rsidP="00404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4040AC" w:rsidRPr="004040AC" w:rsidRDefault="004040AC" w:rsidP="004040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03C3" w:rsidRDefault="003603C3"/>
    <w:p w:rsidR="003603C3" w:rsidRDefault="003603C3"/>
    <w:sectPr w:rsidR="003603C3" w:rsidSect="00420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03C3"/>
    <w:rsid w:val="003603C3"/>
    <w:rsid w:val="004040AC"/>
    <w:rsid w:val="0042085E"/>
    <w:rsid w:val="00537320"/>
    <w:rsid w:val="00825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3C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03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25F2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1244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2023-10-30T14:02:00Z</dcterms:created>
  <dcterms:modified xsi:type="dcterms:W3CDTF">2023-10-30T14:45:00Z</dcterms:modified>
</cp:coreProperties>
</file>