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A82" w:rsidRPr="001F4A82" w:rsidRDefault="001F4A82" w:rsidP="001F4A82">
      <w:pPr>
        <w:shd w:val="clear" w:color="auto" w:fill="FFFFFF"/>
        <w:jc w:val="both"/>
        <w:rPr>
          <w:rFonts w:asciiTheme="minorHAnsi" w:hAnsiTheme="minorHAnsi"/>
          <w:b/>
          <w:color w:val="000000"/>
          <w:sz w:val="28"/>
          <w:szCs w:val="28"/>
        </w:rPr>
      </w:pPr>
      <w:r w:rsidRPr="001F4A82">
        <w:rPr>
          <w:rFonts w:asciiTheme="minorHAnsi" w:hAnsiTheme="minorHAnsi"/>
          <w:b/>
          <w:color w:val="000000"/>
          <w:sz w:val="28"/>
          <w:szCs w:val="28"/>
        </w:rPr>
        <w:t>КОНСУЛЬТАЦИЯ ДЛЯ РОДИТЕЛЕЙ</w:t>
      </w:r>
    </w:p>
    <w:p w:rsidR="001F4A82" w:rsidRPr="001F4A82" w:rsidRDefault="001F4A82" w:rsidP="001F4A82">
      <w:pPr>
        <w:shd w:val="clear" w:color="auto" w:fill="FFFFFF"/>
        <w:jc w:val="both"/>
        <w:rPr>
          <w:rFonts w:asciiTheme="minorHAnsi" w:hAnsiTheme="minorHAnsi"/>
          <w:b/>
          <w:color w:val="000000"/>
          <w:sz w:val="28"/>
          <w:szCs w:val="28"/>
        </w:rPr>
      </w:pPr>
      <w:r w:rsidRPr="001F4A82">
        <w:rPr>
          <w:rFonts w:asciiTheme="minorHAnsi" w:hAnsiTheme="minorHAnsi"/>
          <w:b/>
          <w:color w:val="000000"/>
          <w:sz w:val="28"/>
          <w:szCs w:val="28"/>
        </w:rPr>
        <w:t>«УЧИТЬ ЦВЕТА ПРОСТО»</w:t>
      </w:r>
    </w:p>
    <w:p w:rsidR="00F6023E" w:rsidRPr="00F6023E" w:rsidRDefault="00F6023E" w:rsidP="00F6023E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F6023E">
        <w:rPr>
          <w:rFonts w:asciiTheme="minorHAnsi" w:hAnsiTheme="minorHAnsi"/>
          <w:color w:val="000000"/>
          <w:sz w:val="28"/>
          <w:szCs w:val="28"/>
        </w:rPr>
        <w:t>Малыш рождается на свет с готовыми органами чувств: у него есть глаза, уши, его кожа обладает чувствительностью, позволяющей осязать предметы.</w:t>
      </w:r>
    </w:p>
    <w:p w:rsidR="00F6023E" w:rsidRPr="00F6023E" w:rsidRDefault="00F6023E" w:rsidP="00F6023E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F6023E">
        <w:rPr>
          <w:rFonts w:asciiTheme="minorHAnsi" w:hAnsiTheme="minorHAnsi" w:cs="Tahoma"/>
          <w:color w:val="000000"/>
          <w:sz w:val="28"/>
          <w:szCs w:val="28"/>
        </w:rPr>
        <w:t> </w:t>
      </w:r>
      <w:r w:rsidRPr="00F6023E">
        <w:rPr>
          <w:rFonts w:asciiTheme="minorHAnsi" w:hAnsiTheme="minorHAnsi"/>
          <w:color w:val="000000"/>
          <w:sz w:val="28"/>
          <w:szCs w:val="28"/>
        </w:rPr>
        <w:t>Научить детей точно, полно воспринимать предметы, их разнообразные свойства призвано сенсорное воспитание, направленное на развитие у ребёнка процессов восприятия и получения представлений о предметах и явлениях окружающего мира. Благодаря этому дети могут не только применять цвет в своей деятельности, но и использовать его как сигнал к действию в быту (например: понимать сигналы светофора). Цвет нужно обязательно увидеть, т.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6023E">
        <w:rPr>
          <w:rFonts w:asciiTheme="minorHAnsi" w:hAnsiTheme="minorHAnsi"/>
          <w:color w:val="000000"/>
          <w:sz w:val="28"/>
          <w:szCs w:val="28"/>
        </w:rPr>
        <w:t>е</w:t>
      </w:r>
      <w:r>
        <w:rPr>
          <w:rFonts w:asciiTheme="minorHAnsi" w:hAnsiTheme="minorHAnsi"/>
          <w:color w:val="000000"/>
          <w:sz w:val="28"/>
          <w:szCs w:val="28"/>
        </w:rPr>
        <w:t>.</w:t>
      </w:r>
      <w:r w:rsidRPr="00F6023E">
        <w:rPr>
          <w:rFonts w:asciiTheme="minorHAnsi" w:hAnsiTheme="minorHAnsi"/>
          <w:color w:val="000000"/>
          <w:sz w:val="28"/>
          <w:szCs w:val="28"/>
        </w:rPr>
        <w:t xml:space="preserve"> при восприятии цвета можно пользоваться только зрительной ориентировкой. Сначала в определении цвета большую роль играет сопоставление путём приложения. Когда два цвета вплотную прилегают друг к другу, ребёнку не сложно обнаружить, что цвета одинаковые или они разные. Когда малыш научится определять цвета при их непосредственном контакте, т.</w:t>
      </w:r>
      <w:r>
        <w:rPr>
          <w:rFonts w:asciiTheme="minorHAnsi" w:hAnsiTheme="minorHAnsi"/>
          <w:color w:val="000000"/>
          <w:sz w:val="28"/>
          <w:szCs w:val="28"/>
        </w:rPr>
        <w:t xml:space="preserve"> </w:t>
      </w:r>
      <w:r w:rsidRPr="00F6023E">
        <w:rPr>
          <w:rFonts w:asciiTheme="minorHAnsi" w:hAnsiTheme="minorHAnsi"/>
          <w:color w:val="000000"/>
          <w:sz w:val="28"/>
          <w:szCs w:val="28"/>
        </w:rPr>
        <w:t>е</w:t>
      </w:r>
      <w:r>
        <w:rPr>
          <w:rFonts w:asciiTheme="minorHAnsi" w:hAnsiTheme="minorHAnsi"/>
          <w:color w:val="000000"/>
          <w:sz w:val="28"/>
          <w:szCs w:val="28"/>
        </w:rPr>
        <w:t>.</w:t>
      </w:r>
      <w:r w:rsidRPr="00F6023E">
        <w:rPr>
          <w:rFonts w:asciiTheme="minorHAnsi" w:hAnsiTheme="minorHAnsi"/>
          <w:color w:val="000000"/>
          <w:sz w:val="28"/>
          <w:szCs w:val="28"/>
        </w:rPr>
        <w:t xml:space="preserve"> путём наложения и приложения, можно переходить к задаче выбора, по образцу, затем к обучению его называния цветов. Находить предмет по образцу помогают игры: "Постройка башни из кубиков", "Найди такой же", "Подбери предметы", "Грибочки, кружочки по местам", "Подбери бабочку к цветку", др.</w:t>
      </w:r>
    </w:p>
    <w:p w:rsidR="00F6023E" w:rsidRPr="00F6023E" w:rsidRDefault="00F6023E" w:rsidP="00F6023E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F6023E">
        <w:rPr>
          <w:rFonts w:asciiTheme="minorHAnsi" w:hAnsiTheme="minorHAnsi"/>
          <w:color w:val="000000"/>
          <w:sz w:val="28"/>
          <w:szCs w:val="28"/>
        </w:rPr>
        <w:t>В повседневной жизни необходимо обращать внимание на цвет одежды, цвет предметов дома и на прогулке.  Когда ребёнок сможет узнавать цвет и действовать с ним, можно переходить к более сложному приёму - показу предмета с называнием цвета. Знакомить детей с названием цвета нужно в следующем порядке: красный - синий, синий - жёлтый, жёлтый - зелёный. И всегда брать предметы двух цветов, чтобы ребёнок мог выбрать нужный цвет путём сравнения и прикладывания одного предмета к другому.</w:t>
      </w:r>
    </w:p>
    <w:p w:rsidR="00A6440B" w:rsidRPr="00A6440B" w:rsidRDefault="00F6023E" w:rsidP="00A6440B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F6023E">
        <w:rPr>
          <w:rFonts w:asciiTheme="minorHAnsi" w:hAnsiTheme="minorHAnsi" w:cs="Tahoma"/>
          <w:color w:val="000000"/>
          <w:sz w:val="28"/>
          <w:szCs w:val="28"/>
        </w:rPr>
        <w:t>  </w:t>
      </w:r>
      <w:r w:rsidRPr="00F6023E">
        <w:rPr>
          <w:rFonts w:asciiTheme="minorHAnsi" w:hAnsiTheme="minorHAnsi"/>
          <w:color w:val="000000"/>
          <w:sz w:val="28"/>
          <w:szCs w:val="28"/>
        </w:rPr>
        <w:t>Чтобы убедиться в том, правильно ли ребёнок употребляет названия цвета, можно предложить ему следующее задание: положить перед ребёнком 2 кубика красного и зелёного цвета на расстоянии 12-15 см один от другого (красный - слева от него, а зелёный -  справа). Скажите ребёнку, указав на красный кубик: "</w:t>
      </w:r>
      <w:r w:rsidR="00A6440B">
        <w:rPr>
          <w:rFonts w:asciiTheme="minorHAnsi" w:hAnsiTheme="minorHAnsi"/>
          <w:color w:val="000000"/>
          <w:sz w:val="28"/>
          <w:szCs w:val="28"/>
        </w:rPr>
        <w:t xml:space="preserve">Это - красный". Затем укажите </w:t>
      </w:r>
      <w:r w:rsidRPr="00F6023E">
        <w:rPr>
          <w:rFonts w:asciiTheme="minorHAnsi" w:hAnsiTheme="minorHAnsi"/>
          <w:color w:val="000000"/>
          <w:sz w:val="28"/>
          <w:szCs w:val="28"/>
        </w:rPr>
        <w:t xml:space="preserve"> зелёный, пояснив: "Это - зелёный". Затем попросите ребёнка показа</w:t>
      </w:r>
      <w:r w:rsidR="00A6440B">
        <w:rPr>
          <w:rFonts w:asciiTheme="minorHAnsi" w:hAnsiTheme="minorHAnsi"/>
          <w:color w:val="000000"/>
          <w:sz w:val="28"/>
          <w:szCs w:val="28"/>
        </w:rPr>
        <w:t xml:space="preserve">ть, где красный, и дать вам его </w:t>
      </w:r>
      <w:r w:rsidR="00A6440B" w:rsidRPr="00A6440B">
        <w:rPr>
          <w:rFonts w:asciiTheme="minorHAnsi" w:hAnsiTheme="minorHAnsi"/>
          <w:color w:val="000000"/>
          <w:sz w:val="28"/>
          <w:szCs w:val="28"/>
        </w:rPr>
        <w:t>(результат оценивается плюсом или минусом). Кубики меняйте местами 4 раза. Если все 4 раза он показал положительный результат, то можно считать, что он действительно знает и правильно употребляет названия этих цветов. Если же ребёнок допустил хоть одну оши</w:t>
      </w:r>
      <w:r w:rsidR="00A6440B">
        <w:rPr>
          <w:rFonts w:asciiTheme="minorHAnsi" w:hAnsiTheme="minorHAnsi"/>
          <w:color w:val="000000"/>
          <w:sz w:val="28"/>
          <w:szCs w:val="28"/>
        </w:rPr>
        <w:t>бку, т. е.</w:t>
      </w:r>
      <w:r w:rsidR="00A6440B" w:rsidRPr="00A6440B">
        <w:rPr>
          <w:rFonts w:asciiTheme="minorHAnsi" w:hAnsiTheme="minorHAnsi"/>
          <w:color w:val="000000"/>
          <w:sz w:val="28"/>
          <w:szCs w:val="28"/>
        </w:rPr>
        <w:t xml:space="preserve"> все основания сомневаться в том, что он знает названия цветов. И работу необходимо продолжать.</w:t>
      </w:r>
    </w:p>
    <w:p w:rsidR="00A6440B" w:rsidRPr="00A6440B" w:rsidRDefault="00A6440B" w:rsidP="00A6440B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A6440B">
        <w:rPr>
          <w:rFonts w:asciiTheme="minorHAnsi" w:hAnsiTheme="minorHAnsi"/>
          <w:color w:val="000000"/>
          <w:sz w:val="28"/>
          <w:szCs w:val="28"/>
        </w:rPr>
        <w:lastRenderedPageBreak/>
        <w:t>Для того, что бы обучение ребенка не превратилось в скучную затею, которая не принесет ребенку ни удовольствия, ни пользы, стоит занятия превратить в увлекательную игру. В игровой форме ребенку будет легче выучить цвета.</w:t>
      </w:r>
    </w:p>
    <w:p w:rsidR="00A6440B" w:rsidRPr="00A6440B" w:rsidRDefault="00A6440B" w:rsidP="00A6440B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A6440B">
        <w:rPr>
          <w:rFonts w:asciiTheme="minorHAnsi" w:hAnsiTheme="minorHAnsi"/>
          <w:color w:val="000000"/>
          <w:sz w:val="28"/>
          <w:szCs w:val="28"/>
        </w:rPr>
        <w:t>С чего начать? Для начала выберите 4 основных цвета, которым будете обучать ребенка на первых порах. Расскажите ребенку, какой цвет как называется. На первом задании нарисуйте 4 кружки, блюдца раскрасьте в 4 основных цвета, ребенок же должен такими же цветами раскрасить кружки! Обязательно проговаривайте название цветов. Со временем можно будет добавлять количество чашек и цветов.</w:t>
      </w:r>
    </w:p>
    <w:p w:rsidR="00A6440B" w:rsidRDefault="00A6440B" w:rsidP="00A6440B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3048000" cy="3914775"/>
            <wp:effectExtent l="0" t="0" r="0" b="9525"/>
            <wp:docPr id="1" name="Рисунок 1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ul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759" w:rsidRPr="00106759" w:rsidRDefault="00A6440B" w:rsidP="00106759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A6440B">
        <w:rPr>
          <w:rFonts w:asciiTheme="minorHAnsi" w:hAnsiTheme="minorHAnsi"/>
          <w:color w:val="333333"/>
          <w:sz w:val="28"/>
          <w:szCs w:val="28"/>
        </w:rPr>
        <w:t xml:space="preserve">На следующий день подготовьте ребенку нарисованные полотенца, серединки которых оставь пустыми. Из бумаги вырежи соответствующие по цвету серединки </w:t>
      </w:r>
      <w:r w:rsidRPr="00106759">
        <w:rPr>
          <w:rFonts w:asciiTheme="minorHAnsi" w:hAnsiTheme="minorHAnsi"/>
          <w:color w:val="333333"/>
          <w:sz w:val="28"/>
          <w:szCs w:val="28"/>
        </w:rPr>
        <w:t>для полотенец! Задача ребенка, правильно подобрать серединку</w:t>
      </w:r>
      <w:r w:rsidR="00106759" w:rsidRPr="00106759">
        <w:rPr>
          <w:rFonts w:asciiTheme="minorHAnsi" w:hAnsiTheme="minorHAnsi"/>
          <w:color w:val="333333"/>
          <w:sz w:val="28"/>
          <w:szCs w:val="28"/>
        </w:rPr>
        <w:t xml:space="preserve"> полотенца в соответствии с цветом его краев. Вот как выучить цвета с ребенком намного легче.</w:t>
      </w:r>
    </w:p>
    <w:p w:rsidR="00106759" w:rsidRPr="00106759" w:rsidRDefault="00106759" w:rsidP="00106759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106759">
        <w:rPr>
          <w:rFonts w:asciiTheme="minorHAnsi" w:hAnsiTheme="minorHAnsi" w:cs="Tahoma"/>
          <w:noProof/>
          <w:color w:val="000000"/>
          <w:sz w:val="28"/>
          <w:szCs w:val="28"/>
        </w:rPr>
        <w:lastRenderedPageBreak/>
        <w:drawing>
          <wp:inline distT="0" distB="0" distL="0" distR="0" wp14:anchorId="150663FF" wp14:editId="3136FC04">
            <wp:extent cx="3467100" cy="4905375"/>
            <wp:effectExtent l="0" t="0" r="0" b="9525"/>
            <wp:docPr id="2" name="Рисунок 2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null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759" w:rsidRDefault="00106759" w:rsidP="00106759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color w:val="333333"/>
          <w:sz w:val="28"/>
          <w:szCs w:val="28"/>
        </w:rPr>
      </w:pPr>
      <w:r w:rsidRPr="00106759">
        <w:rPr>
          <w:rFonts w:asciiTheme="minorHAnsi" w:hAnsiTheme="minorHAnsi"/>
          <w:color w:val="333333"/>
          <w:sz w:val="28"/>
          <w:szCs w:val="28"/>
        </w:rPr>
        <w:t>Нарисуйте дерево. Из цветной бумаги надо вырезать листочки разных цветов и предложить ребенку приклеить на дерево все желтые цветочки, потом добавить зеленые, и только потом красные!</w:t>
      </w:r>
    </w:p>
    <w:p w:rsidR="00640A8F" w:rsidRDefault="00640A8F" w:rsidP="00106759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/>
          <w:color w:val="333333"/>
          <w:sz w:val="28"/>
          <w:szCs w:val="28"/>
        </w:rPr>
      </w:pPr>
      <w:bookmarkStart w:id="0" w:name="_GoBack"/>
      <w:bookmarkEnd w:id="0"/>
    </w:p>
    <w:p w:rsidR="00640A8F" w:rsidRDefault="00640A8F" w:rsidP="00640A8F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200275" cy="3476625"/>
            <wp:effectExtent l="0" t="0" r="9525" b="9525"/>
            <wp:docPr id="5" name="Рисунок 5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ul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8F" w:rsidRPr="00640A8F" w:rsidRDefault="00640A8F" w:rsidP="00640A8F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640A8F">
        <w:rPr>
          <w:rFonts w:asciiTheme="minorHAnsi" w:hAnsiTheme="minorHAnsi"/>
          <w:color w:val="333333"/>
          <w:sz w:val="28"/>
          <w:szCs w:val="28"/>
        </w:rPr>
        <w:t>Приготовьте следующую заготовку: нарисуйте палитру красок. Задача</w:t>
      </w:r>
      <w:r>
        <w:rPr>
          <w:rFonts w:asciiTheme="minorHAnsi" w:hAnsiTheme="minorHAnsi"/>
          <w:color w:val="333333"/>
          <w:sz w:val="28"/>
          <w:szCs w:val="28"/>
        </w:rPr>
        <w:t xml:space="preserve"> ребенка поочередно раскрасить ё</w:t>
      </w:r>
      <w:r w:rsidRPr="00640A8F">
        <w:rPr>
          <w:rFonts w:asciiTheme="minorHAnsi" w:hAnsiTheme="minorHAnsi"/>
          <w:color w:val="333333"/>
          <w:sz w:val="28"/>
          <w:szCs w:val="28"/>
        </w:rPr>
        <w:t>мкости для красок</w:t>
      </w:r>
      <w:r>
        <w:rPr>
          <w:rFonts w:asciiTheme="minorHAnsi" w:hAnsiTheme="minorHAnsi"/>
          <w:color w:val="333333"/>
          <w:sz w:val="28"/>
          <w:szCs w:val="28"/>
        </w:rPr>
        <w:t>,</w:t>
      </w:r>
      <w:r w:rsidRPr="00640A8F">
        <w:rPr>
          <w:rFonts w:asciiTheme="minorHAnsi" w:hAnsiTheme="minorHAnsi"/>
          <w:color w:val="333333"/>
          <w:sz w:val="28"/>
          <w:szCs w:val="28"/>
        </w:rPr>
        <w:t xml:space="preserve"> проговаривая цвета.</w:t>
      </w:r>
    </w:p>
    <w:p w:rsidR="00640A8F" w:rsidRPr="00640A8F" w:rsidRDefault="00640A8F" w:rsidP="00640A8F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640A8F">
        <w:rPr>
          <w:rFonts w:asciiTheme="minorHAnsi" w:hAnsiTheme="minorHAnsi" w:cs="Tahoma"/>
          <w:noProof/>
          <w:color w:val="000000"/>
          <w:sz w:val="28"/>
          <w:szCs w:val="28"/>
        </w:rPr>
        <w:drawing>
          <wp:inline distT="0" distB="0" distL="0" distR="0" wp14:anchorId="693C67A4" wp14:editId="4D60E29B">
            <wp:extent cx="2876550" cy="4076700"/>
            <wp:effectExtent l="0" t="0" r="0" b="0"/>
            <wp:docPr id="4" name="Рисунок 4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nul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8F" w:rsidRPr="00640A8F" w:rsidRDefault="00640A8F" w:rsidP="00640A8F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640A8F">
        <w:rPr>
          <w:rFonts w:asciiTheme="minorHAnsi" w:hAnsiTheme="minorHAnsi"/>
          <w:color w:val="333333"/>
          <w:sz w:val="28"/>
          <w:szCs w:val="28"/>
        </w:rPr>
        <w:t>Вещички порвались, как же быть? Надо подобрать к ним латки соответствующих цветов!</w:t>
      </w:r>
    </w:p>
    <w:p w:rsidR="00640A8F" w:rsidRPr="00640A8F" w:rsidRDefault="00640A8F" w:rsidP="00640A8F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640A8F">
        <w:rPr>
          <w:rFonts w:asciiTheme="minorHAnsi" w:hAnsiTheme="minorHAnsi" w:cs="Tahoma"/>
          <w:noProof/>
          <w:color w:val="000000"/>
          <w:sz w:val="28"/>
          <w:szCs w:val="28"/>
        </w:rPr>
        <w:lastRenderedPageBreak/>
        <w:drawing>
          <wp:inline distT="0" distB="0" distL="0" distR="0" wp14:anchorId="18E240F5" wp14:editId="3AE2B904">
            <wp:extent cx="3495675" cy="4476750"/>
            <wp:effectExtent l="0" t="0" r="9525" b="0"/>
            <wp:docPr id="3" name="Рисунок 3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nu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47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8F" w:rsidRDefault="00640A8F" w:rsidP="00640A8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640A8F">
        <w:rPr>
          <w:rFonts w:asciiTheme="minorHAnsi" w:hAnsiTheme="minorHAnsi"/>
          <w:color w:val="333333"/>
          <w:sz w:val="28"/>
          <w:szCs w:val="28"/>
        </w:rPr>
        <w:t>Нарисуйте разные вещи, по несколько из них раскрасьте одним цветом, несколько других другим. Задача ребенка соединить эти вещи между собой тем же цветом карандаша, которым они раскрашены.</w:t>
      </w:r>
    </w:p>
    <w:p w:rsidR="003F751B" w:rsidRDefault="003F751B" w:rsidP="003F751B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 wp14:anchorId="206C5AA4" wp14:editId="77DDFD79">
            <wp:extent cx="3514725" cy="4362450"/>
            <wp:effectExtent l="0" t="0" r="9525" b="0"/>
            <wp:docPr id="9" name="Рисунок 9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nul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436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1B" w:rsidRDefault="003F751B" w:rsidP="003F751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/>
          <w:color w:val="333333"/>
          <w:sz w:val="28"/>
          <w:szCs w:val="28"/>
        </w:rPr>
      </w:pPr>
      <w:r w:rsidRPr="003F751B">
        <w:rPr>
          <w:rFonts w:asciiTheme="minorHAnsi" w:hAnsiTheme="minorHAnsi"/>
          <w:color w:val="333333"/>
          <w:sz w:val="28"/>
          <w:szCs w:val="28"/>
        </w:rPr>
        <w:t>Нарисуйте большой листочек, а так же подготовьте несколько божьих коровок разных цветов. Предложите ребенку сразу прикрепить желтых жучков на листик, затем красным и так далее.</w:t>
      </w:r>
    </w:p>
    <w:p w:rsidR="003F751B" w:rsidRPr="003F751B" w:rsidRDefault="003F751B" w:rsidP="003F751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 w:cs="Tahoma"/>
          <w:color w:val="000000"/>
          <w:sz w:val="28"/>
          <w:szCs w:val="28"/>
        </w:rPr>
      </w:pPr>
    </w:p>
    <w:p w:rsidR="003F751B" w:rsidRDefault="003F751B" w:rsidP="003F751B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2381250" cy="3895725"/>
            <wp:effectExtent l="0" t="0" r="0" b="9525"/>
            <wp:docPr id="8" name="Рисунок 8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nul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1B" w:rsidRPr="003F751B" w:rsidRDefault="003F751B" w:rsidP="003F751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3F751B">
        <w:rPr>
          <w:rFonts w:asciiTheme="minorHAnsi" w:hAnsiTheme="minorHAnsi"/>
          <w:color w:val="333333"/>
          <w:sz w:val="28"/>
          <w:szCs w:val="28"/>
        </w:rPr>
        <w:t>Бусинки для мамы! Нарисуйте несколько ниток бус, каждую первую раскрасьте любым цветом. Остальную нить должен закрасить ребенок соответствующим цветом.</w:t>
      </w:r>
    </w:p>
    <w:p w:rsidR="003F751B" w:rsidRDefault="003F751B" w:rsidP="003F751B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2505075" cy="3552825"/>
            <wp:effectExtent l="0" t="0" r="9525" b="9525"/>
            <wp:docPr id="7" name="Рисунок 7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nul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1B" w:rsidRPr="003F751B" w:rsidRDefault="003F751B" w:rsidP="003F751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3F751B">
        <w:rPr>
          <w:rFonts w:asciiTheme="minorHAnsi" w:hAnsiTheme="minorHAnsi"/>
          <w:color w:val="333333"/>
          <w:sz w:val="28"/>
          <w:szCs w:val="28"/>
        </w:rPr>
        <w:t>Нарисуйте на листочке контуры овощей и фруктов. Задача ребенка – раскрасить их соответствующими цветами!</w:t>
      </w:r>
    </w:p>
    <w:p w:rsidR="003F751B" w:rsidRDefault="003F751B" w:rsidP="003F751B">
      <w:pPr>
        <w:shd w:val="clear" w:color="auto" w:fill="F9F9F9"/>
        <w:spacing w:before="100" w:beforeAutospacing="1" w:after="100" w:afterAutospacing="1" w:line="360" w:lineRule="atLeast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3181350" cy="4029075"/>
            <wp:effectExtent l="0" t="0" r="0" b="9525"/>
            <wp:docPr id="6" name="Рисунок 6" descr="n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nul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402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51B" w:rsidRPr="003F751B" w:rsidRDefault="003F751B" w:rsidP="003F751B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 w:cs="Tahoma"/>
          <w:color w:val="000000"/>
          <w:sz w:val="28"/>
          <w:szCs w:val="28"/>
        </w:rPr>
      </w:pPr>
      <w:r w:rsidRPr="003F751B">
        <w:rPr>
          <w:rFonts w:asciiTheme="minorHAnsi" w:hAnsiTheme="minorHAnsi"/>
          <w:color w:val="333333"/>
          <w:sz w:val="28"/>
          <w:szCs w:val="28"/>
        </w:rPr>
        <w:t>Вот как выучить цвета с ребенком быстро и легко</w:t>
      </w:r>
    </w:p>
    <w:p w:rsidR="003F751B" w:rsidRDefault="003F751B" w:rsidP="003F751B">
      <w:pPr>
        <w:rPr>
          <w:rFonts w:asciiTheme="minorHAnsi" w:hAnsiTheme="minorHAnsi" w:cstheme="minorBidi"/>
          <w:sz w:val="22"/>
          <w:szCs w:val="22"/>
        </w:rPr>
      </w:pPr>
    </w:p>
    <w:p w:rsidR="003F751B" w:rsidRPr="00640A8F" w:rsidRDefault="003F751B" w:rsidP="00640A8F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Theme="minorHAnsi" w:hAnsiTheme="minorHAnsi" w:cs="Tahoma"/>
          <w:color w:val="000000"/>
          <w:sz w:val="28"/>
          <w:szCs w:val="28"/>
        </w:rPr>
      </w:pPr>
    </w:p>
    <w:p w:rsidR="00640A8F" w:rsidRPr="00106759" w:rsidRDefault="00640A8F" w:rsidP="00106759">
      <w:pPr>
        <w:shd w:val="clear" w:color="auto" w:fill="FFFFFF"/>
        <w:spacing w:before="100" w:beforeAutospacing="1" w:after="100" w:afterAutospacing="1"/>
        <w:jc w:val="both"/>
        <w:rPr>
          <w:rFonts w:asciiTheme="minorHAnsi" w:hAnsiTheme="minorHAnsi" w:cs="Tahoma"/>
          <w:color w:val="000000"/>
          <w:sz w:val="28"/>
          <w:szCs w:val="28"/>
        </w:rPr>
      </w:pPr>
    </w:p>
    <w:p w:rsidR="00C64E6D" w:rsidRPr="00A6440B" w:rsidRDefault="00C64E6D" w:rsidP="00106759">
      <w:pPr>
        <w:jc w:val="both"/>
        <w:rPr>
          <w:rFonts w:asciiTheme="minorHAnsi" w:hAnsiTheme="minorHAnsi" w:cs="Calibri"/>
          <w:sz w:val="28"/>
          <w:szCs w:val="28"/>
        </w:rPr>
      </w:pPr>
    </w:p>
    <w:p w:rsidR="00D076E5" w:rsidRPr="00A6440B" w:rsidRDefault="00D076E5" w:rsidP="00A6440B">
      <w:pPr>
        <w:jc w:val="both"/>
        <w:rPr>
          <w:rFonts w:asciiTheme="minorHAnsi" w:hAnsiTheme="minorHAnsi"/>
          <w:sz w:val="28"/>
          <w:szCs w:val="28"/>
        </w:rPr>
      </w:pPr>
    </w:p>
    <w:sectPr w:rsidR="00D076E5" w:rsidRPr="00A64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EC"/>
    <w:rsid w:val="00106759"/>
    <w:rsid w:val="001A58EC"/>
    <w:rsid w:val="001F4A82"/>
    <w:rsid w:val="003F751B"/>
    <w:rsid w:val="00640A8F"/>
    <w:rsid w:val="00A6440B"/>
    <w:rsid w:val="00C64E6D"/>
    <w:rsid w:val="00D076E5"/>
    <w:rsid w:val="00F6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B2C3D"/>
  <w15:docId w15:val="{8C51F63D-684E-40FE-93B4-19B92C2F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E6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44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440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677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Васильевна</dc:creator>
  <cp:keywords/>
  <dc:description/>
  <cp:lastModifiedBy>ДС №2</cp:lastModifiedBy>
  <cp:revision>8</cp:revision>
  <dcterms:created xsi:type="dcterms:W3CDTF">2017-05-03T05:21:00Z</dcterms:created>
  <dcterms:modified xsi:type="dcterms:W3CDTF">2023-11-30T08:19:00Z</dcterms:modified>
</cp:coreProperties>
</file>